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D111F" w14:textId="770D8734" w:rsidR="00EF1571" w:rsidRPr="00605FEA" w:rsidRDefault="00000000" w:rsidP="00605FEA">
      <w:pPr>
        <w:pStyle w:val="Formatvorlage3"/>
        <w:rPr>
          <w:b/>
          <w:bCs w:val="0"/>
        </w:rPr>
      </w:pPr>
      <w:bookmarkStart w:id="0" w:name="_Toc128383835"/>
      <w:r w:rsidRPr="00605FEA">
        <w:rPr>
          <w:b/>
          <w:bCs w:val="0"/>
        </w:rPr>
        <w:t>2-Zimmer-Whg. mit Küche und Bad, Gerät im Wohnz., ZUL- u. ABL-Leitungen über die Decke</w:t>
      </w:r>
      <w:r w:rsidR="00516E17" w:rsidRPr="00605FEA">
        <w:rPr>
          <w:b/>
          <w:bCs w:val="0"/>
        </w:rPr>
        <w:t xml:space="preserve"> </w:t>
      </w:r>
      <w:r w:rsidRPr="00605FEA">
        <w:rPr>
          <w:b/>
          <w:bCs w:val="0"/>
        </w:rPr>
        <w:t>(Annahme: 8m pro Anschluss)</w:t>
      </w:r>
    </w:p>
    <w:p w14:paraId="34B68D62" w14:textId="2D04BA65" w:rsidR="00EF1571" w:rsidRPr="00605FEA" w:rsidRDefault="00000000" w:rsidP="00605FEA">
      <w:pPr>
        <w:pStyle w:val="Formatvorlage3"/>
      </w:pPr>
      <w:r w:rsidRPr="00605FEA">
        <w:t>Wandstärke:</w:t>
      </w:r>
      <w:r w:rsidR="005740BB">
        <w:t xml:space="preserve"> </w:t>
      </w:r>
      <w:bookmarkStart w:id="1" w:name="_Hlk129262814"/>
      <w:r w:rsidR="005740BB" w:rsidRPr="001F548A">
        <w:rPr>
          <w:highlight w:val="green"/>
          <w:shd w:val="clear" w:color="auto" w:fill="FFFF00"/>
        </w:rPr>
        <w:t>…. (25 oder 30cm)</w:t>
      </w:r>
      <w:bookmarkEnd w:id="1"/>
    </w:p>
    <w:p w14:paraId="5A5AA824" w14:textId="770DE6EE" w:rsidR="00EF1571" w:rsidRPr="00605FEA" w:rsidRDefault="00000000" w:rsidP="00605FEA">
      <w:pPr>
        <w:pStyle w:val="Formatvorlage3"/>
      </w:pPr>
      <w:r w:rsidRPr="009E2E02">
        <w:rPr>
          <w:b/>
          <w:bCs w:val="0"/>
        </w:rPr>
        <w:t>KL</w:t>
      </w:r>
      <w:r w:rsidR="00825999">
        <w:rPr>
          <w:b/>
          <w:bCs w:val="0"/>
        </w:rPr>
        <w:t>L</w:t>
      </w:r>
      <w:r w:rsidRPr="009E2E02">
        <w:rPr>
          <w:b/>
          <w:bCs w:val="0"/>
        </w:rPr>
        <w:t>AIR</w:t>
      </w:r>
      <w:r w:rsidR="00767E14">
        <w:rPr>
          <w:b/>
          <w:bCs w:val="0"/>
        </w:rPr>
        <w:t>OL</w:t>
      </w:r>
      <w:r w:rsidR="009E2E02">
        <w:rPr>
          <w:b/>
          <w:bCs w:val="0"/>
        </w:rPr>
        <w:t>2</w:t>
      </w:r>
      <w:r w:rsidRPr="009E2E02">
        <w:rPr>
          <w:b/>
          <w:bCs w:val="0"/>
        </w:rPr>
        <w:t>KB</w:t>
      </w:r>
      <w:r w:rsidRPr="00605FEA">
        <w:t xml:space="preserve"> (bestehend aus Baugruppe </w:t>
      </w:r>
      <w:r w:rsidR="009E2E02">
        <w:t>KLLAIRBGOL</w:t>
      </w:r>
      <w:r w:rsidR="00767E14" w:rsidRPr="005740BB">
        <w:rPr>
          <w:highlight w:val="green"/>
        </w:rPr>
        <w:t>.</w:t>
      </w:r>
      <w:r w:rsidR="005740BB" w:rsidRPr="005740BB">
        <w:rPr>
          <w:highlight w:val="green"/>
        </w:rPr>
        <w:t>..</w:t>
      </w:r>
      <w:r w:rsidR="009E2E02" w:rsidRPr="005740BB">
        <w:rPr>
          <w:highlight w:val="green"/>
        </w:rPr>
        <w:t>.</w:t>
      </w:r>
      <w:r w:rsidR="009E2E02">
        <w:t xml:space="preserve"> </w:t>
      </w:r>
      <w:r w:rsidRPr="00605FEA">
        <w:t>(siehe unten), sowie Innenblende Glas weiß vertikal</w:t>
      </w:r>
      <w:r w:rsidR="00516E17" w:rsidRPr="00605FEA">
        <w:t xml:space="preserve"> </w:t>
      </w:r>
      <w:r w:rsidRPr="00605FEA">
        <w:t>KLLAIRIBV, interner ZUL-Umschaltung KLLAIRZUU, je 0,2 Ro Bauteilfugenabdichtungsband für innen KLLAIRSF20 und aussen KLLAIRSF2, 2x Kunststoffnippel DN100 KLLKUNI100, 2x Verteilerelement KLLAIRVT.., 48m Kunststoffschlauch DN75 KLLZSCHL75, 2x Verbindungsmuffe KLLZVEM75, 3x Saugnische DN125 KLLZSN125752, 3x Montageflansch DN125 KLLZSNFL125, 1x T-Stück PKEA75/45, 1x ZUL-Ventil DN125 KLLZZULV125, 2x ABL-Ventil DN125 KLLZABLV125</w:t>
      </w:r>
      <w:bookmarkEnd w:id="0"/>
      <w:r w:rsidRPr="00605FEA">
        <w:t xml:space="preserve">, Inbetriebnahme </w:t>
      </w:r>
    </w:p>
    <w:p w14:paraId="62F1481D" w14:textId="77777777" w:rsidR="00EF1571" w:rsidRDefault="00EF1571">
      <w:pPr>
        <w:rPr>
          <w:rFonts w:ascii="Arial" w:eastAsia="DINNextLTPro-Light" w:hAnsi="Arial" w:cs="Arial"/>
          <w:b/>
        </w:rPr>
      </w:pPr>
    </w:p>
    <w:p w14:paraId="5D6874F9" w14:textId="6C976A94" w:rsidR="00EF1571" w:rsidRDefault="00000000">
      <w:pPr>
        <w:autoSpaceDE w:val="0"/>
        <w:jc w:val="both"/>
      </w:pPr>
      <w:r>
        <w:rPr>
          <w:rFonts w:ascii="Arial" w:hAnsi="Arial" w:cs="Arial"/>
          <w:sz w:val="20"/>
          <w:szCs w:val="20"/>
        </w:rPr>
        <w:t xml:space="preserve">Baugruppe Gerät inkl. 2x Anschlussadapter und 2x </w:t>
      </w:r>
      <w:proofErr w:type="spellStart"/>
      <w:r w:rsidRPr="006C203D">
        <w:rPr>
          <w:rFonts w:ascii="Arial" w:hAnsi="Arial" w:cs="Arial"/>
          <w:sz w:val="20"/>
          <w:szCs w:val="20"/>
        </w:rPr>
        <w:t>Zuluftschalldämpfer</w:t>
      </w:r>
      <w:proofErr w:type="spellEnd"/>
      <w:r w:rsidRPr="006C203D">
        <w:rPr>
          <w:rFonts w:ascii="Arial" w:hAnsi="Arial" w:cs="Arial"/>
          <w:sz w:val="20"/>
          <w:szCs w:val="20"/>
        </w:rPr>
        <w:t xml:space="preserve"> KL</w:t>
      </w:r>
      <w:r w:rsidR="009E2E02" w:rsidRPr="006C203D">
        <w:rPr>
          <w:rFonts w:ascii="Arial" w:hAnsi="Arial" w:cs="Arial"/>
          <w:sz w:val="20"/>
          <w:szCs w:val="20"/>
        </w:rPr>
        <w:t>L</w:t>
      </w:r>
      <w:r w:rsidRPr="006C203D">
        <w:rPr>
          <w:rFonts w:ascii="Arial" w:hAnsi="Arial" w:cs="Arial"/>
          <w:sz w:val="20"/>
          <w:szCs w:val="20"/>
        </w:rPr>
        <w:t>AIRBGOL</w:t>
      </w:r>
      <w:r w:rsidR="005740BB" w:rsidRPr="005740BB">
        <w:rPr>
          <w:rFonts w:ascii="Arial" w:hAnsi="Arial" w:cs="Arial"/>
          <w:sz w:val="20"/>
          <w:szCs w:val="20"/>
          <w:highlight w:val="green"/>
        </w:rPr>
        <w:t>…</w:t>
      </w:r>
      <w:r w:rsidRPr="005740BB">
        <w:rPr>
          <w:rFonts w:ascii="Arial" w:hAnsi="Arial" w:cs="Arial"/>
          <w:sz w:val="20"/>
          <w:szCs w:val="20"/>
          <w:highlight w:val="green"/>
        </w:rPr>
        <w:t>.</w:t>
      </w:r>
      <w:r w:rsidRPr="006C203D">
        <w:rPr>
          <w:rFonts w:ascii="Arial" w:hAnsi="Arial" w:cs="Arial"/>
          <w:sz w:val="20"/>
          <w:szCs w:val="20"/>
        </w:rPr>
        <w:t>,</w:t>
      </w:r>
      <w:r>
        <w:rPr>
          <w:rFonts w:ascii="Arial" w:hAnsi="Arial" w:cs="Arial"/>
          <w:sz w:val="20"/>
          <w:szCs w:val="20"/>
        </w:rPr>
        <w:t xml:space="preserve"> Werkstoff: EPP-Schaum, mit Enthalpie-Gegenstromwärmetauscher aus Kunststoff, energiesparenden </w:t>
      </w:r>
      <w:proofErr w:type="spellStart"/>
      <w:r>
        <w:rPr>
          <w:rFonts w:ascii="Arial" w:hAnsi="Arial" w:cs="Arial"/>
          <w:sz w:val="20"/>
          <w:szCs w:val="20"/>
        </w:rPr>
        <w:t>Konstantvolumenstrom</w:t>
      </w:r>
      <w:proofErr w:type="spellEnd"/>
      <w:r>
        <w:rPr>
          <w:rFonts w:ascii="Arial" w:hAnsi="Arial" w:cs="Arial"/>
          <w:sz w:val="20"/>
          <w:szCs w:val="20"/>
        </w:rPr>
        <w:t xml:space="preserve"> geregelten DC-Radialventilatoren, kombinierter G4 Abluft- und F7 </w:t>
      </w:r>
      <w:proofErr w:type="spellStart"/>
      <w:r>
        <w:rPr>
          <w:rFonts w:ascii="Arial" w:hAnsi="Arial" w:cs="Arial"/>
          <w:sz w:val="20"/>
          <w:szCs w:val="20"/>
        </w:rPr>
        <w:t>Aussenluftfilter</w:t>
      </w:r>
      <w:proofErr w:type="spellEnd"/>
      <w:r>
        <w:rPr>
          <w:rFonts w:ascii="Arial" w:hAnsi="Arial" w:cs="Arial"/>
          <w:sz w:val="20"/>
          <w:szCs w:val="20"/>
        </w:rPr>
        <w:t xml:space="preserve">, wärmebrückenfrei mit 18mm Wärmeisolierung, je 4 Luftanschlüsse 100mm / 2 Luftanschlüsse 75mm für Zu- und Abluft und 4 Luftanschlüsse 100mm für Außen- und Fortluft, integrierte Steuerelektronik sowie Mini-Bedienteil mit Fehler- und Filteranzeige, Manuell- und Automatikbetrieb über integrierten VOC/Feuchtesensor, mit 4 Luftstufen, 3. Stufe auch über externen Kontakt für Stoßlüftung schaltbar, </w:t>
      </w:r>
      <w:r w:rsidR="00F223AF">
        <w:rPr>
          <w:rFonts w:ascii="Arial" w:hAnsi="Arial" w:cs="Arial"/>
          <w:sz w:val="20"/>
          <w:szCs w:val="20"/>
        </w:rPr>
        <w:t>Modbus-RTU-Schnittstelle zur Ansteuerung über Bussystem (keine weitere Bedieneinheit anschließbar)</w:t>
      </w:r>
      <w:r w:rsidR="009D74D3">
        <w:rPr>
          <w:rFonts w:ascii="Arial" w:hAnsi="Arial" w:cs="Arial"/>
          <w:sz w:val="20"/>
          <w:szCs w:val="20"/>
        </w:rPr>
        <w:t xml:space="preserve">, </w:t>
      </w:r>
      <w:r>
        <w:rPr>
          <w:rFonts w:ascii="Arial" w:hAnsi="Arial" w:cs="Arial"/>
          <w:sz w:val="20"/>
          <w:szCs w:val="20"/>
        </w:rPr>
        <w:t xml:space="preserve">integriertes Vorheizregister mit exakter Temperaturregelung, integrierte WLAN-Schnittstelle, Einbau in die </w:t>
      </w:r>
      <w:proofErr w:type="spellStart"/>
      <w:r>
        <w:rPr>
          <w:rFonts w:ascii="Arial" w:hAnsi="Arial" w:cs="Arial"/>
          <w:sz w:val="20"/>
          <w:szCs w:val="20"/>
        </w:rPr>
        <w:t>Aussenwand</w:t>
      </w:r>
      <w:proofErr w:type="spellEnd"/>
      <w:r>
        <w:rPr>
          <w:rFonts w:ascii="Arial" w:hAnsi="Arial" w:cs="Arial"/>
          <w:sz w:val="20"/>
          <w:szCs w:val="20"/>
        </w:rPr>
        <w:t xml:space="preserve"> ohne </w:t>
      </w:r>
      <w:proofErr w:type="spellStart"/>
      <w:r>
        <w:rPr>
          <w:rFonts w:ascii="Arial" w:hAnsi="Arial" w:cs="Arial"/>
          <w:sz w:val="20"/>
          <w:szCs w:val="20"/>
        </w:rPr>
        <w:t>Kondensatanschluss</w:t>
      </w:r>
      <w:proofErr w:type="spellEnd"/>
      <w:r>
        <w:rPr>
          <w:rFonts w:ascii="Arial" w:hAnsi="Arial" w:cs="Arial"/>
          <w:sz w:val="20"/>
          <w:szCs w:val="20"/>
        </w:rPr>
        <w:t>, zum Einbau in Ziegelwand und ZUL/ABL-Verteilung über die Decke</w:t>
      </w:r>
    </w:p>
    <w:p w14:paraId="0B5C58A4" w14:textId="77777777" w:rsidR="00EF1571" w:rsidRDefault="00EF1571">
      <w:pPr>
        <w:autoSpaceDE w:val="0"/>
        <w:jc w:val="both"/>
        <w:rPr>
          <w:rFonts w:ascii="Arial" w:hAnsi="Arial" w:cs="Arial"/>
          <w:sz w:val="20"/>
          <w:szCs w:val="20"/>
        </w:rPr>
      </w:pPr>
    </w:p>
    <w:p w14:paraId="70C1396E" w14:textId="77777777" w:rsidR="00EF1571" w:rsidRDefault="00000000">
      <w:pPr>
        <w:ind w:right="1418"/>
      </w:pPr>
      <w:r>
        <w:rPr>
          <w:rFonts w:ascii="Arial" w:hAnsi="Arial" w:cs="Arial"/>
          <w:b/>
          <w:bCs/>
          <w:sz w:val="20"/>
          <w:szCs w:val="20"/>
        </w:rPr>
        <w:t>Technische Daten:</w:t>
      </w:r>
    </w:p>
    <w:p w14:paraId="3FC53775" w14:textId="77777777" w:rsidR="00EF1571" w:rsidRDefault="00000000">
      <w:pPr>
        <w:ind w:right="-2"/>
        <w:rPr>
          <w:rFonts w:ascii="Arial" w:hAnsi="Arial" w:cs="Arial"/>
          <w:sz w:val="20"/>
          <w:szCs w:val="20"/>
        </w:rPr>
      </w:pPr>
      <w:r>
        <w:rPr>
          <w:rFonts w:ascii="Arial" w:hAnsi="Arial" w:cs="Arial"/>
          <w:sz w:val="20"/>
          <w:szCs w:val="20"/>
        </w:rPr>
        <w:t>Volumenstrom: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25 bis 85 m³/h</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p>
    <w:p w14:paraId="0BED5F25" w14:textId="7AC9D626" w:rsidR="00EF1571" w:rsidRDefault="00000000">
      <w:pPr>
        <w:ind w:right="-2"/>
      </w:pPr>
      <w:proofErr w:type="spellStart"/>
      <w:r>
        <w:rPr>
          <w:rFonts w:ascii="Arial" w:hAnsi="Arial" w:cs="Arial"/>
          <w:sz w:val="20"/>
          <w:szCs w:val="20"/>
        </w:rPr>
        <w:t>eta_WRG</w:t>
      </w:r>
      <w:proofErr w:type="spellEnd"/>
      <w:r>
        <w:rPr>
          <w:rFonts w:ascii="Arial" w:hAnsi="Arial" w:cs="Arial"/>
          <w:sz w:val="20"/>
          <w:szCs w:val="20"/>
        </w:rPr>
        <w:t xml:space="preserve"> (OIB2019)</w:t>
      </w:r>
      <w:r>
        <w:rPr>
          <w:rFonts w:ascii="Arial" w:hAnsi="Arial" w:cs="Arial"/>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045152">
        <w:rPr>
          <w:rFonts w:ascii="Arial" w:hAnsi="Arial" w:cs="Arial"/>
          <w:color w:val="000000"/>
          <w:sz w:val="20"/>
          <w:szCs w:val="20"/>
        </w:rPr>
        <w:t>92,3</w:t>
      </w:r>
      <w:r>
        <w:rPr>
          <w:rFonts w:ascii="Arial" w:hAnsi="Arial" w:cs="Arial"/>
          <w:color w:val="000000"/>
          <w:sz w:val="20"/>
          <w:szCs w:val="20"/>
        </w:rPr>
        <w:t>% (bei 50m3/h)</w:t>
      </w:r>
      <w:r>
        <w:rPr>
          <w:rFonts w:ascii="Arial" w:hAnsi="Arial" w:cs="Arial"/>
          <w:sz w:val="20"/>
          <w:szCs w:val="20"/>
        </w:rPr>
        <w:tab/>
      </w:r>
      <w:r>
        <w:rPr>
          <w:rFonts w:ascii="Arial" w:hAnsi="Arial" w:cs="Arial"/>
          <w:sz w:val="20"/>
          <w:szCs w:val="20"/>
        </w:rPr>
        <w:tab/>
      </w:r>
    </w:p>
    <w:p w14:paraId="2C67C78A" w14:textId="5177F71B" w:rsidR="00EF1571" w:rsidRDefault="00000000">
      <w:pPr>
        <w:ind w:right="-2"/>
        <w:rPr>
          <w:rFonts w:ascii="Arial" w:hAnsi="Arial" w:cs="Arial"/>
          <w:color w:val="000000"/>
          <w:sz w:val="20"/>
          <w:szCs w:val="20"/>
        </w:rPr>
      </w:pPr>
      <w:r>
        <w:rPr>
          <w:rFonts w:ascii="Arial" w:hAnsi="Arial" w:cs="Arial"/>
          <w:color w:val="000000"/>
          <w:sz w:val="20"/>
          <w:szCs w:val="20"/>
        </w:rPr>
        <w:t>Feuchteverhältnis ZUL-Seite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045152">
        <w:rPr>
          <w:rFonts w:ascii="Arial" w:hAnsi="Arial" w:cs="Arial"/>
          <w:color w:val="000000"/>
          <w:sz w:val="20"/>
          <w:szCs w:val="20"/>
        </w:rPr>
        <w:t>62</w:t>
      </w:r>
      <w:r>
        <w:rPr>
          <w:rFonts w:ascii="Arial" w:hAnsi="Arial" w:cs="Arial"/>
          <w:color w:val="000000"/>
          <w:sz w:val="20"/>
          <w:szCs w:val="20"/>
        </w:rPr>
        <w:t>% (bei 50m3/h)</w:t>
      </w:r>
    </w:p>
    <w:p w14:paraId="245EBC58" w14:textId="77777777" w:rsidR="00EF1571" w:rsidRDefault="00000000">
      <w:pPr>
        <w:ind w:right="-2"/>
        <w:rPr>
          <w:rFonts w:ascii="Arial" w:hAnsi="Arial" w:cs="Arial"/>
          <w:sz w:val="20"/>
          <w:szCs w:val="20"/>
        </w:rPr>
      </w:pPr>
      <w:r>
        <w:rPr>
          <w:rFonts w:ascii="Arial" w:hAnsi="Arial" w:cs="Arial"/>
          <w:sz w:val="20"/>
          <w:szCs w:val="20"/>
        </w:rPr>
        <w:t>Energieeffizienz</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A</w:t>
      </w:r>
    </w:p>
    <w:p w14:paraId="616C532F" w14:textId="77777777" w:rsidR="00EF1571" w:rsidRDefault="00000000">
      <w:pPr>
        <w:ind w:right="-2"/>
      </w:pPr>
      <w:r>
        <w:rPr>
          <w:rFonts w:ascii="Arial" w:hAnsi="Arial" w:cs="Arial"/>
          <w:color w:val="000000"/>
          <w:sz w:val="20"/>
          <w:szCs w:val="20"/>
        </w:rPr>
        <w:t>Dichtheitsklasse</w:t>
      </w:r>
      <w:r>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A1</w:t>
      </w:r>
    </w:p>
    <w:p w14:paraId="13C01C67" w14:textId="77777777" w:rsidR="00EF1571" w:rsidRDefault="00000000">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rPr>
        <w:t xml:space="preserve"> dB(A) Gehäuse</w:t>
      </w:r>
      <w:r>
        <w:rPr>
          <w:rFonts w:ascii="Arial" w:hAnsi="Arial" w:cs="Arial"/>
          <w:sz w:val="20"/>
          <w:szCs w:val="20"/>
        </w:rPr>
        <w:tab/>
      </w:r>
    </w:p>
    <w:p w14:paraId="4C0E453A" w14:textId="77777777" w:rsidR="00EF1571" w:rsidRDefault="00000000">
      <w:pPr>
        <w:ind w:right="-2"/>
        <w:rPr>
          <w:rFonts w:ascii="Arial" w:hAnsi="Arial" w:cs="Arial"/>
          <w:sz w:val="20"/>
          <w:szCs w:val="20"/>
        </w:rPr>
      </w:pPr>
      <w:r>
        <w:rPr>
          <w:rFonts w:ascii="Arial" w:hAnsi="Arial" w:cs="Arial"/>
          <w:sz w:val="20"/>
          <w:szCs w:val="20"/>
        </w:rPr>
        <w:t>Dezentral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36m3/h</w:t>
      </w:r>
      <w:r>
        <w:rPr>
          <w:rFonts w:ascii="Arial" w:hAnsi="Arial" w:cs="Arial"/>
          <w:sz w:val="20"/>
          <w:szCs w:val="20"/>
        </w:rPr>
        <w:tab/>
        <w:t>22,1</w:t>
      </w:r>
    </w:p>
    <w:p w14:paraId="5A82A98C" w14:textId="77777777" w:rsidR="00EF1571" w:rsidRDefault="00000000">
      <w:pPr>
        <w:ind w:left="3540" w:right="-2" w:firstLine="708"/>
        <w:rPr>
          <w:rFonts w:ascii="Arial" w:hAnsi="Arial" w:cs="Arial"/>
          <w:sz w:val="20"/>
          <w:szCs w:val="20"/>
        </w:rPr>
      </w:pPr>
      <w:r>
        <w:rPr>
          <w:rFonts w:ascii="Arial" w:hAnsi="Arial" w:cs="Arial"/>
          <w:sz w:val="20"/>
          <w:szCs w:val="20"/>
        </w:rPr>
        <w:t>bei 50m3/h</w:t>
      </w:r>
      <w:r>
        <w:rPr>
          <w:rFonts w:ascii="Arial" w:hAnsi="Arial" w:cs="Arial"/>
          <w:sz w:val="20"/>
          <w:szCs w:val="20"/>
        </w:rPr>
        <w:tab/>
        <w:t>26,4</w:t>
      </w:r>
    </w:p>
    <w:p w14:paraId="61AF33C7" w14:textId="77777777" w:rsidR="00EF1571"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30,3</w:t>
      </w:r>
    </w:p>
    <w:p w14:paraId="196243EB" w14:textId="77777777" w:rsidR="00EF1571" w:rsidRDefault="00EF1571">
      <w:pPr>
        <w:ind w:right="-2"/>
        <w:rPr>
          <w:rFonts w:ascii="Arial" w:hAnsi="Arial" w:cs="Arial"/>
          <w:sz w:val="20"/>
          <w:szCs w:val="20"/>
        </w:rPr>
      </w:pPr>
    </w:p>
    <w:p w14:paraId="69D4540D" w14:textId="77777777" w:rsidR="00EF1571" w:rsidRDefault="00000000">
      <w:pPr>
        <w:ind w:right="-2"/>
        <w:rPr>
          <w:rFonts w:ascii="Arial" w:hAnsi="Arial" w:cs="Arial"/>
          <w:sz w:val="20"/>
          <w:szCs w:val="20"/>
        </w:rPr>
      </w:pPr>
      <w:r>
        <w:rPr>
          <w:rFonts w:ascii="Arial" w:hAnsi="Arial" w:cs="Arial"/>
          <w:sz w:val="20"/>
          <w:szCs w:val="20"/>
        </w:rPr>
        <w:t>Einheitszentral mit Mehrraumanbindung</w:t>
      </w:r>
      <w:r>
        <w:rPr>
          <w:rFonts w:ascii="Arial" w:hAnsi="Arial" w:cs="Arial"/>
          <w:sz w:val="20"/>
          <w:szCs w:val="20"/>
        </w:rPr>
        <w:tab/>
      </w:r>
      <w:r>
        <w:rPr>
          <w:rFonts w:ascii="Arial" w:hAnsi="Arial" w:cs="Arial"/>
          <w:sz w:val="20"/>
          <w:szCs w:val="20"/>
        </w:rPr>
        <w:tab/>
        <w:t>bei 50m3/h</w:t>
      </w:r>
      <w:r>
        <w:rPr>
          <w:rFonts w:ascii="Arial" w:hAnsi="Arial" w:cs="Arial"/>
          <w:sz w:val="20"/>
          <w:szCs w:val="20"/>
        </w:rPr>
        <w:tab/>
        <w:t>17,4 (max. 50m3/h über Blende)</w:t>
      </w:r>
    </w:p>
    <w:p w14:paraId="11A97415" w14:textId="77777777" w:rsidR="00EF1571"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22,6 (max. 50m3/h über Blende)</w:t>
      </w:r>
    </w:p>
    <w:p w14:paraId="2CD6F8AF" w14:textId="77777777" w:rsidR="00EF1571" w:rsidRDefault="00000000">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24,5 (max. 50m3/h über Blende)</w:t>
      </w:r>
    </w:p>
    <w:p w14:paraId="4E0F2E1C" w14:textId="77777777" w:rsidR="00EF1571" w:rsidRDefault="00000000">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27 (max. 50m3/h über Blende)</w:t>
      </w:r>
    </w:p>
    <w:p w14:paraId="3768CE86" w14:textId="77777777" w:rsidR="00EF1571" w:rsidRDefault="00000000">
      <w:pPr>
        <w:ind w:left="3540" w:right="-2" w:firstLine="708"/>
        <w:rPr>
          <w:rFonts w:ascii="Arial" w:hAnsi="Arial" w:cs="Arial"/>
          <w:sz w:val="20"/>
          <w:szCs w:val="20"/>
        </w:rPr>
      </w:pPr>
      <w:r>
        <w:rPr>
          <w:rFonts w:ascii="Arial" w:hAnsi="Arial" w:cs="Arial"/>
          <w:sz w:val="20"/>
          <w:szCs w:val="20"/>
        </w:rPr>
        <w:t>bei 85m3/h</w:t>
      </w:r>
      <w:r>
        <w:rPr>
          <w:rFonts w:ascii="Arial" w:hAnsi="Arial" w:cs="Arial"/>
          <w:sz w:val="20"/>
          <w:szCs w:val="20"/>
        </w:rPr>
        <w:tab/>
        <w:t>28 (max. 50m3/h über Blende)</w:t>
      </w:r>
    </w:p>
    <w:p w14:paraId="4AC7C92A" w14:textId="77777777" w:rsidR="00EF1571" w:rsidRDefault="00000000">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vertAlign w:val="subscript"/>
        </w:rPr>
        <w:t xml:space="preserve"> </w:t>
      </w:r>
      <w:r>
        <w:rPr>
          <w:rFonts w:ascii="Arial" w:hAnsi="Arial" w:cs="Arial"/>
          <w:sz w:val="20"/>
          <w:szCs w:val="20"/>
        </w:rPr>
        <w:t xml:space="preserve">dB(A) mit </w:t>
      </w:r>
      <w:r>
        <w:rPr>
          <w:rFonts w:ascii="Arial" w:hAnsi="Arial" w:cs="Arial"/>
          <w:sz w:val="20"/>
          <w:szCs w:val="20"/>
        </w:rPr>
        <w:tab/>
      </w:r>
      <w:r>
        <w:rPr>
          <w:rFonts w:ascii="Arial" w:hAnsi="Arial" w:cs="Arial"/>
          <w:sz w:val="20"/>
          <w:szCs w:val="20"/>
        </w:rPr>
        <w:tab/>
      </w:r>
    </w:p>
    <w:p w14:paraId="6D7D2BF8" w14:textId="77777777" w:rsidR="00EF1571" w:rsidRDefault="00000000">
      <w:pPr>
        <w:ind w:right="-2"/>
        <w:rPr>
          <w:rFonts w:ascii="Arial" w:hAnsi="Arial" w:cs="Arial"/>
          <w:sz w:val="20"/>
          <w:szCs w:val="20"/>
        </w:rPr>
      </w:pPr>
      <w:r>
        <w:rPr>
          <w:rFonts w:ascii="Arial" w:hAnsi="Arial" w:cs="Arial"/>
          <w:sz w:val="20"/>
          <w:szCs w:val="20"/>
        </w:rPr>
        <w:t>Laibungselement breit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50m3/h</w:t>
      </w:r>
      <w:r>
        <w:rPr>
          <w:rFonts w:ascii="Arial" w:hAnsi="Arial" w:cs="Arial"/>
          <w:sz w:val="20"/>
          <w:szCs w:val="20"/>
        </w:rPr>
        <w:tab/>
        <w:t>34,7</w:t>
      </w:r>
      <w:r>
        <w:rPr>
          <w:rFonts w:ascii="Arial" w:hAnsi="Arial" w:cs="Arial"/>
          <w:sz w:val="20"/>
          <w:szCs w:val="20"/>
        </w:rPr>
        <w:tab/>
      </w:r>
    </w:p>
    <w:p w14:paraId="760CAF85" w14:textId="77777777" w:rsidR="00EF1571"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36,8</w:t>
      </w:r>
      <w:r>
        <w:rPr>
          <w:rFonts w:ascii="Arial" w:hAnsi="Arial" w:cs="Arial"/>
          <w:sz w:val="20"/>
          <w:szCs w:val="20"/>
        </w:rPr>
        <w:tab/>
      </w:r>
    </w:p>
    <w:p w14:paraId="5FB666D8" w14:textId="77777777" w:rsidR="00EF1571" w:rsidRDefault="00000000">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38,8</w:t>
      </w:r>
    </w:p>
    <w:p w14:paraId="73944B1A" w14:textId="77777777" w:rsidR="00EF1571" w:rsidRDefault="00000000">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41,3</w:t>
      </w:r>
      <w:r>
        <w:rPr>
          <w:rFonts w:ascii="Arial" w:hAnsi="Arial" w:cs="Arial"/>
          <w:sz w:val="20"/>
          <w:szCs w:val="20"/>
        </w:rPr>
        <w:tab/>
      </w:r>
    </w:p>
    <w:p w14:paraId="1B120E19" w14:textId="77777777" w:rsidR="00EF1571" w:rsidRDefault="00000000">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vertAlign w:val="subscript"/>
        </w:rPr>
        <w:t xml:space="preserve"> </w:t>
      </w:r>
      <w:r>
        <w:rPr>
          <w:rFonts w:ascii="Arial" w:hAnsi="Arial" w:cs="Arial"/>
          <w:sz w:val="20"/>
          <w:szCs w:val="20"/>
        </w:rPr>
        <w:t xml:space="preserve">dB(A) mit </w:t>
      </w:r>
      <w:r>
        <w:rPr>
          <w:rFonts w:ascii="Arial" w:hAnsi="Arial" w:cs="Arial"/>
          <w:sz w:val="20"/>
          <w:szCs w:val="20"/>
        </w:rPr>
        <w:tab/>
      </w:r>
    </w:p>
    <w:p w14:paraId="1EB38D0E" w14:textId="77777777" w:rsidR="00EF1571" w:rsidRDefault="00000000">
      <w:pPr>
        <w:ind w:right="-2"/>
        <w:rPr>
          <w:rFonts w:ascii="Arial" w:hAnsi="Arial" w:cs="Arial"/>
          <w:sz w:val="20"/>
          <w:szCs w:val="20"/>
        </w:rPr>
      </w:pPr>
      <w:r>
        <w:rPr>
          <w:rFonts w:ascii="Arial" w:hAnsi="Arial" w:cs="Arial"/>
          <w:sz w:val="20"/>
          <w:szCs w:val="20"/>
        </w:rPr>
        <w:t>Fassadenelement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50m3/h</w:t>
      </w:r>
      <w:r>
        <w:rPr>
          <w:rFonts w:ascii="Arial" w:hAnsi="Arial" w:cs="Arial"/>
          <w:sz w:val="20"/>
          <w:szCs w:val="20"/>
        </w:rPr>
        <w:tab/>
        <w:t>39,4</w:t>
      </w:r>
    </w:p>
    <w:p w14:paraId="69371FDC" w14:textId="77777777" w:rsidR="00EF1571"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43,8</w:t>
      </w:r>
    </w:p>
    <w:p w14:paraId="02CE2998" w14:textId="77777777" w:rsidR="00EF1571" w:rsidRDefault="00000000">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46,5</w:t>
      </w:r>
    </w:p>
    <w:p w14:paraId="3A1E6A8F" w14:textId="77777777" w:rsidR="00EF1571" w:rsidRDefault="00000000">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49,5</w:t>
      </w:r>
    </w:p>
    <w:p w14:paraId="3BEACE96" w14:textId="77777777" w:rsidR="00EF1571" w:rsidRDefault="00000000">
      <w:pPr>
        <w:ind w:right="-2"/>
      </w:pPr>
      <w:r>
        <w:rPr>
          <w:rFonts w:ascii="Arial" w:hAnsi="Arial" w:cs="Arial"/>
          <w:sz w:val="20"/>
          <w:szCs w:val="20"/>
        </w:rPr>
        <w:t xml:space="preserve">Normschallpegeldifferenz </w:t>
      </w:r>
      <w:proofErr w:type="spellStart"/>
      <w:proofErr w:type="gramStart"/>
      <w:r>
        <w:rPr>
          <w:rFonts w:ascii="Arial" w:hAnsi="Arial" w:cs="Arial"/>
          <w:sz w:val="20"/>
          <w:szCs w:val="20"/>
        </w:rPr>
        <w:t>D</w:t>
      </w:r>
      <w:r>
        <w:rPr>
          <w:rFonts w:ascii="Arial" w:hAnsi="Arial" w:cs="Arial"/>
          <w:sz w:val="20"/>
          <w:szCs w:val="20"/>
          <w:vertAlign w:val="subscript"/>
        </w:rPr>
        <w:t>n,e</w:t>
      </w:r>
      <w:proofErr w:type="gramEnd"/>
      <w:r>
        <w:rPr>
          <w:rFonts w:ascii="Arial" w:hAnsi="Arial" w:cs="Arial"/>
          <w:sz w:val="20"/>
          <w:szCs w:val="20"/>
          <w:vertAlign w:val="subscript"/>
        </w:rPr>
        <w:t>,w</w:t>
      </w:r>
      <w:proofErr w:type="spellEnd"/>
      <w:r>
        <w:rPr>
          <w:rFonts w:ascii="Arial" w:hAnsi="Arial" w:cs="Arial"/>
          <w:sz w:val="20"/>
          <w:szCs w:val="20"/>
        </w:rPr>
        <w:t xml:space="preserve"> dB</w:t>
      </w:r>
      <w:r>
        <w:rPr>
          <w:rFonts w:ascii="Arial" w:hAnsi="Arial" w:cs="Arial"/>
          <w:sz w:val="20"/>
          <w:szCs w:val="20"/>
        </w:rPr>
        <w:tab/>
      </w:r>
      <w:r>
        <w:rPr>
          <w:rFonts w:ascii="Arial" w:hAnsi="Arial" w:cs="Arial"/>
          <w:sz w:val="20"/>
          <w:szCs w:val="20"/>
        </w:rPr>
        <w:tab/>
        <w:t>53</w:t>
      </w:r>
    </w:p>
    <w:p w14:paraId="3A042AC8" w14:textId="77777777" w:rsidR="00EF1571" w:rsidRDefault="00000000">
      <w:pPr>
        <w:ind w:right="-2"/>
        <w:rPr>
          <w:rFonts w:ascii="Arial" w:hAnsi="Arial" w:cs="Arial"/>
          <w:sz w:val="20"/>
          <w:szCs w:val="20"/>
        </w:rPr>
      </w:pPr>
      <w:r>
        <w:rPr>
          <w:rFonts w:ascii="Arial" w:hAnsi="Arial" w:cs="Arial"/>
          <w:sz w:val="20"/>
          <w:szCs w:val="20"/>
        </w:rPr>
        <w:t>Spannung:</w:t>
      </w:r>
      <w:r>
        <w:rPr>
          <w:rFonts w:ascii="Arial" w:hAnsi="Arial" w:cs="Arial"/>
          <w:sz w:val="20"/>
          <w:szCs w:val="20"/>
        </w:rPr>
        <w:tab/>
      </w:r>
      <w:r>
        <w:rPr>
          <w:rFonts w:ascii="Arial" w:hAnsi="Arial" w:cs="Arial"/>
          <w:sz w:val="20"/>
          <w:szCs w:val="20"/>
        </w:rPr>
        <w:tab/>
      </w:r>
      <w:r>
        <w:rPr>
          <w:rFonts w:ascii="Arial" w:hAnsi="Arial" w:cs="Arial"/>
          <w:sz w:val="20"/>
          <w:szCs w:val="20"/>
        </w:rPr>
        <w:tab/>
        <w:t>230 V, 50 Hz, 13A</w:t>
      </w:r>
    </w:p>
    <w:p w14:paraId="4CEA0FC6" w14:textId="77777777" w:rsidR="00EF1571" w:rsidRDefault="00000000">
      <w:pPr>
        <w:ind w:right="1418"/>
        <w:rPr>
          <w:rFonts w:ascii="Arial" w:hAnsi="Arial" w:cs="Arial"/>
          <w:sz w:val="20"/>
          <w:szCs w:val="20"/>
        </w:rPr>
      </w:pPr>
      <w:r>
        <w:rPr>
          <w:rFonts w:ascii="Arial" w:hAnsi="Arial" w:cs="Arial"/>
          <w:sz w:val="20"/>
          <w:szCs w:val="20"/>
        </w:rPr>
        <w:t xml:space="preserve">Abmessungen H x B </w:t>
      </w:r>
      <w:proofErr w:type="gramStart"/>
      <w:r>
        <w:rPr>
          <w:rFonts w:ascii="Arial" w:hAnsi="Arial" w:cs="Arial"/>
          <w:sz w:val="20"/>
          <w:szCs w:val="20"/>
        </w:rPr>
        <w:t>x T</w:t>
      </w:r>
      <w:proofErr w:type="gramEnd"/>
      <w:r>
        <w:rPr>
          <w:rFonts w:ascii="Arial" w:hAnsi="Arial" w:cs="Arial"/>
          <w:sz w:val="20"/>
          <w:szCs w:val="20"/>
        </w:rPr>
        <w:t xml:space="preserve">: </w:t>
      </w:r>
      <w:r>
        <w:rPr>
          <w:rFonts w:ascii="Arial" w:hAnsi="Arial" w:cs="Arial"/>
          <w:sz w:val="20"/>
          <w:szCs w:val="20"/>
        </w:rPr>
        <w:tab/>
        <w:t xml:space="preserve">1650-1850 x 360 x Gerät: 370mm </w:t>
      </w:r>
    </w:p>
    <w:p w14:paraId="4A6C05F5" w14:textId="77777777" w:rsidR="00EF1571" w:rsidRDefault="00EF1571">
      <w:pPr>
        <w:ind w:right="1418"/>
        <w:rPr>
          <w:rFonts w:ascii="Arial" w:hAnsi="Arial" w:cs="Arial"/>
          <w:sz w:val="20"/>
          <w:szCs w:val="20"/>
        </w:rPr>
      </w:pPr>
    </w:p>
    <w:p w14:paraId="2D2D587A" w14:textId="77777777" w:rsidR="00EF1571" w:rsidRDefault="00000000">
      <w:pPr>
        <w:ind w:right="1418"/>
        <w:jc w:val="both"/>
      </w:pPr>
      <w:r>
        <w:rPr>
          <w:rFonts w:ascii="Arial" w:hAnsi="Arial" w:cs="Arial"/>
          <w:sz w:val="20"/>
          <w:szCs w:val="20"/>
        </w:rPr>
        <w:t>Fabri</w:t>
      </w:r>
      <w:r>
        <w:rPr>
          <w:rFonts w:ascii="Arial" w:hAnsi="Arial" w:cs="Arial"/>
          <w:sz w:val="20"/>
          <w:szCs w:val="20"/>
          <w:lang w:val="nl-BE"/>
        </w:rPr>
        <w:t>kat:</w:t>
      </w:r>
      <w:r>
        <w:rPr>
          <w:rFonts w:ascii="Arial" w:hAnsi="Arial" w:cs="Arial"/>
          <w:sz w:val="20"/>
          <w:szCs w:val="20"/>
          <w:lang w:val="nl-BE"/>
        </w:rPr>
        <w:tab/>
      </w:r>
      <w:proofErr w:type="gramStart"/>
      <w:r>
        <w:rPr>
          <w:rFonts w:ascii="Arial" w:hAnsi="Arial" w:cs="Arial"/>
          <w:b/>
          <w:sz w:val="20"/>
          <w:szCs w:val="20"/>
          <w:lang w:val="nl-BE"/>
        </w:rPr>
        <w:t>KL Lufttechnik</w:t>
      </w:r>
      <w:proofErr w:type="gramEnd"/>
    </w:p>
    <w:p w14:paraId="3FA81D4F" w14:textId="039EEE0E" w:rsidR="00EF1571" w:rsidRDefault="00000000">
      <w:pPr>
        <w:ind w:left="1416" w:hanging="1416"/>
        <w:jc w:val="both"/>
      </w:pPr>
      <w:r>
        <w:rPr>
          <w:rFonts w:ascii="Arial" w:hAnsi="Arial" w:cs="Arial"/>
          <w:sz w:val="20"/>
          <w:szCs w:val="20"/>
          <w:lang w:val="nl-BE"/>
        </w:rPr>
        <w:t>Type:</w:t>
      </w:r>
      <w:r>
        <w:rPr>
          <w:rFonts w:ascii="Arial" w:hAnsi="Arial" w:cs="Arial"/>
          <w:sz w:val="20"/>
          <w:szCs w:val="20"/>
          <w:lang w:val="nl-BE"/>
        </w:rPr>
        <w:tab/>
      </w:r>
      <w:r>
        <w:rPr>
          <w:rFonts w:ascii="Arial" w:hAnsi="Arial" w:cs="Arial"/>
          <w:b/>
          <w:sz w:val="20"/>
          <w:szCs w:val="20"/>
          <w:lang w:val="nl-BE"/>
        </w:rPr>
        <w:t>KL</w:t>
      </w:r>
      <w:r w:rsidR="00825999">
        <w:rPr>
          <w:rFonts w:ascii="Arial" w:hAnsi="Arial" w:cs="Arial"/>
          <w:b/>
          <w:sz w:val="20"/>
          <w:szCs w:val="20"/>
          <w:lang w:val="nl-BE"/>
        </w:rPr>
        <w:t>L</w:t>
      </w:r>
      <w:r>
        <w:rPr>
          <w:rFonts w:ascii="Arial" w:hAnsi="Arial" w:cs="Arial"/>
          <w:b/>
          <w:sz w:val="20"/>
          <w:szCs w:val="20"/>
          <w:lang w:val="nl-BE"/>
        </w:rPr>
        <w:t>AIR</w:t>
      </w:r>
      <w:r w:rsidR="00767E14">
        <w:rPr>
          <w:rFonts w:ascii="Arial" w:hAnsi="Arial" w:cs="Arial"/>
          <w:b/>
          <w:sz w:val="20"/>
          <w:szCs w:val="20"/>
          <w:lang w:val="nl-BE"/>
        </w:rPr>
        <w:t>OL</w:t>
      </w:r>
      <w:r w:rsidR="009E2E02">
        <w:rPr>
          <w:rFonts w:ascii="Arial" w:hAnsi="Arial" w:cs="Arial"/>
          <w:b/>
          <w:sz w:val="20"/>
          <w:szCs w:val="20"/>
          <w:lang w:val="nl-BE"/>
        </w:rPr>
        <w:t>2</w:t>
      </w:r>
      <w:r>
        <w:rPr>
          <w:rFonts w:ascii="Arial" w:hAnsi="Arial" w:cs="Arial"/>
          <w:b/>
          <w:sz w:val="20"/>
          <w:szCs w:val="20"/>
          <w:lang w:val="nl-BE"/>
        </w:rPr>
        <w:t xml:space="preserve">KB </w:t>
      </w:r>
    </w:p>
    <w:p w14:paraId="2F792323" w14:textId="77777777" w:rsidR="00EF1571" w:rsidRDefault="00EF1571">
      <w:pPr>
        <w:ind w:left="1418" w:right="1418"/>
        <w:jc w:val="both"/>
        <w:rPr>
          <w:rFonts w:ascii="Arial" w:hAnsi="Arial" w:cs="Arial"/>
          <w:sz w:val="20"/>
          <w:szCs w:val="20"/>
          <w:lang w:val="nl-BE"/>
        </w:rPr>
      </w:pPr>
    </w:p>
    <w:p w14:paraId="5545BB79" w14:textId="77777777" w:rsidR="00EF1571" w:rsidRDefault="00000000">
      <w:pPr>
        <w:ind w:right="1418"/>
        <w:jc w:val="both"/>
        <w:rPr>
          <w:rFonts w:ascii="Arial" w:hAnsi="Arial" w:cs="Arial"/>
          <w:sz w:val="20"/>
          <w:szCs w:val="20"/>
        </w:rPr>
      </w:pPr>
      <w:r>
        <w:rPr>
          <w:rFonts w:ascii="Arial" w:hAnsi="Arial" w:cs="Arial"/>
          <w:sz w:val="20"/>
          <w:szCs w:val="20"/>
        </w:rPr>
        <w:t>Einheit:</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Stk</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t>EP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GP €:</w:t>
      </w:r>
    </w:p>
    <w:p w14:paraId="6F35EEEA" w14:textId="77777777" w:rsidR="00EF1571" w:rsidRDefault="00EF1571">
      <w:pPr>
        <w:ind w:right="1418"/>
        <w:jc w:val="both"/>
        <w:rPr>
          <w:rFonts w:ascii="Arial" w:hAnsi="Arial" w:cs="Arial"/>
          <w:sz w:val="20"/>
          <w:szCs w:val="20"/>
        </w:rPr>
      </w:pPr>
    </w:p>
    <w:p w14:paraId="031B7EAC" w14:textId="77777777" w:rsidR="00EF1571" w:rsidRDefault="00EF1571">
      <w:pPr>
        <w:ind w:right="1418"/>
        <w:jc w:val="both"/>
        <w:rPr>
          <w:rFonts w:ascii="Arial" w:hAnsi="Arial" w:cs="Arial"/>
          <w:sz w:val="20"/>
          <w:szCs w:val="20"/>
        </w:rPr>
      </w:pPr>
    </w:p>
    <w:p w14:paraId="5725D96F" w14:textId="0D7D9C09" w:rsidR="00EF1571" w:rsidRPr="00605FEA" w:rsidRDefault="00000000" w:rsidP="00605FEA">
      <w:pPr>
        <w:pStyle w:val="Formatvorlage3"/>
        <w:rPr>
          <w:b/>
          <w:bCs w:val="0"/>
        </w:rPr>
      </w:pPr>
      <w:r w:rsidRPr="00605FEA">
        <w:rPr>
          <w:b/>
          <w:bCs w:val="0"/>
        </w:rPr>
        <w:lastRenderedPageBreak/>
        <w:t>2-Zimmer-Whg. mit Küche, Bad und WC, Gerät im Wohnz., ZUL- u. ABL-Leitungen über die</w:t>
      </w:r>
      <w:r w:rsidR="00516E17" w:rsidRPr="00605FEA">
        <w:rPr>
          <w:b/>
          <w:bCs w:val="0"/>
        </w:rPr>
        <w:t xml:space="preserve"> </w:t>
      </w:r>
      <w:r w:rsidRPr="00605FEA">
        <w:rPr>
          <w:b/>
          <w:bCs w:val="0"/>
        </w:rPr>
        <w:t>Decke (Annahme: 8m pro Anschluss)</w:t>
      </w:r>
    </w:p>
    <w:p w14:paraId="62134C5E" w14:textId="6CDB4915" w:rsidR="00EF1571" w:rsidRPr="00605FEA" w:rsidRDefault="00000000" w:rsidP="00605FEA">
      <w:pPr>
        <w:pStyle w:val="Formatvorlage3"/>
      </w:pPr>
      <w:r w:rsidRPr="00605FEA">
        <w:t xml:space="preserve">Wandstärke: </w:t>
      </w:r>
      <w:r w:rsidR="005740BB" w:rsidRPr="001F548A">
        <w:rPr>
          <w:highlight w:val="green"/>
          <w:shd w:val="clear" w:color="auto" w:fill="FFFF00"/>
        </w:rPr>
        <w:t>…. (25 oder 30cm)</w:t>
      </w:r>
    </w:p>
    <w:p w14:paraId="19659236" w14:textId="4238D174" w:rsidR="00EF1571" w:rsidRPr="00605FEA" w:rsidRDefault="00000000" w:rsidP="00605FEA">
      <w:pPr>
        <w:pStyle w:val="Formatvorlage3"/>
      </w:pPr>
      <w:r w:rsidRPr="009E2E02">
        <w:rPr>
          <w:b/>
          <w:bCs w:val="0"/>
        </w:rPr>
        <w:t>KL</w:t>
      </w:r>
      <w:r w:rsidR="00825999">
        <w:rPr>
          <w:b/>
          <w:bCs w:val="0"/>
        </w:rPr>
        <w:t>L</w:t>
      </w:r>
      <w:r w:rsidRPr="009E2E02">
        <w:rPr>
          <w:b/>
          <w:bCs w:val="0"/>
        </w:rPr>
        <w:t>AIR</w:t>
      </w:r>
      <w:r w:rsidR="00767E14">
        <w:rPr>
          <w:b/>
          <w:bCs w:val="0"/>
        </w:rPr>
        <w:t>OL</w:t>
      </w:r>
      <w:r w:rsidR="009E2E02">
        <w:rPr>
          <w:b/>
          <w:bCs w:val="0"/>
        </w:rPr>
        <w:t>2</w:t>
      </w:r>
      <w:r w:rsidRPr="009E2E02">
        <w:rPr>
          <w:b/>
          <w:bCs w:val="0"/>
        </w:rPr>
        <w:t>KBW</w:t>
      </w:r>
      <w:r w:rsidRPr="00605FEA">
        <w:t xml:space="preserve"> (bestehend aus Baugruppe </w:t>
      </w:r>
      <w:r w:rsidR="009E2E02">
        <w:t>KLLAIRBGOL</w:t>
      </w:r>
      <w:r w:rsidR="009E2E02" w:rsidRPr="005740BB">
        <w:rPr>
          <w:highlight w:val="green"/>
        </w:rPr>
        <w:t>.</w:t>
      </w:r>
      <w:r w:rsidR="005740BB" w:rsidRPr="005740BB">
        <w:rPr>
          <w:highlight w:val="green"/>
        </w:rPr>
        <w:t>..</w:t>
      </w:r>
      <w:r w:rsidR="009E2E02" w:rsidRPr="005740BB">
        <w:rPr>
          <w:highlight w:val="green"/>
        </w:rPr>
        <w:t>.</w:t>
      </w:r>
      <w:r w:rsidR="009E2E02">
        <w:t xml:space="preserve"> </w:t>
      </w:r>
      <w:r w:rsidRPr="00605FEA">
        <w:t xml:space="preserve">(siehe unten), sowie Innenblende Glas weiß vertikal KLLAIRIBV, interner ZUL-Umschaltung KLLAIRZUU, </w:t>
      </w:r>
      <w:bookmarkStart w:id="2" w:name="_Hlk128473172"/>
      <w:r w:rsidRPr="00605FEA">
        <w:t>je 0,2 Ro Bauteilfugenabdichtungsband für innen KLLAIRSF20 und aussen KLLAIRSF2</w:t>
      </w:r>
      <w:bookmarkEnd w:id="2"/>
      <w:r w:rsidRPr="00605FEA">
        <w:t xml:space="preserve">, 2x Kunststoffnippel DN100 KLLKUNI100, 2x Verteilerelement KLLAIRVT.., 56m Kunststoffschlauch DN75 KLLZSCHL75, 3x Verbindungsmuffe KLLZVEM75, 3x Saugnische DN125 KLLZSN125752, 3x Montageflansch DN125 KLLZSNFL125, 1x Saugnische DN100 KLLZSN10075, 1x Montageflansch DN100 KLLZSNFL100, 2x T-Stück PKEA75/45, 1x ZUL-Ventil DN125 KLLZZULV125, 2x ABL-Ventil DN125 KLLZABLV125, 1x ABL-Ventil DN100 KLLZABLV100, Inbetriebnahme </w:t>
      </w:r>
    </w:p>
    <w:p w14:paraId="68A6CFD9" w14:textId="77777777" w:rsidR="00EF1571" w:rsidRDefault="00EF1571">
      <w:pPr>
        <w:rPr>
          <w:rFonts w:ascii="Arial" w:eastAsia="DINNextLTPro-Light" w:hAnsi="Arial" w:cs="Arial"/>
          <w:b/>
        </w:rPr>
      </w:pPr>
    </w:p>
    <w:p w14:paraId="62809471" w14:textId="660500BF" w:rsidR="00EF1571" w:rsidRDefault="00000000">
      <w:pPr>
        <w:autoSpaceDE w:val="0"/>
        <w:jc w:val="both"/>
      </w:pPr>
      <w:r>
        <w:rPr>
          <w:rFonts w:ascii="Arial" w:hAnsi="Arial" w:cs="Arial"/>
          <w:sz w:val="20"/>
          <w:szCs w:val="20"/>
        </w:rPr>
        <w:t xml:space="preserve">Baugruppe Gerät inkl. 2x Anschlussadapter und 2x </w:t>
      </w:r>
      <w:proofErr w:type="spellStart"/>
      <w:r>
        <w:rPr>
          <w:rFonts w:ascii="Arial" w:hAnsi="Arial" w:cs="Arial"/>
          <w:sz w:val="20"/>
          <w:szCs w:val="20"/>
        </w:rPr>
        <w:t>Zuluftschalldämpfer</w:t>
      </w:r>
      <w:proofErr w:type="spellEnd"/>
      <w:r>
        <w:rPr>
          <w:rFonts w:ascii="Arial" w:hAnsi="Arial" w:cs="Arial"/>
          <w:sz w:val="20"/>
          <w:szCs w:val="20"/>
        </w:rPr>
        <w:t xml:space="preserve"> </w:t>
      </w:r>
      <w:r w:rsidRPr="006C203D">
        <w:rPr>
          <w:rFonts w:ascii="Arial" w:hAnsi="Arial" w:cs="Arial"/>
          <w:bCs/>
          <w:sz w:val="20"/>
          <w:szCs w:val="20"/>
        </w:rPr>
        <w:t>KL</w:t>
      </w:r>
      <w:r w:rsidR="009E2E02" w:rsidRPr="006C203D">
        <w:rPr>
          <w:rFonts w:ascii="Arial" w:hAnsi="Arial" w:cs="Arial"/>
          <w:bCs/>
          <w:sz w:val="20"/>
          <w:szCs w:val="20"/>
        </w:rPr>
        <w:t>L</w:t>
      </w:r>
      <w:r w:rsidRPr="006C203D">
        <w:rPr>
          <w:rFonts w:ascii="Arial" w:hAnsi="Arial" w:cs="Arial"/>
          <w:bCs/>
          <w:sz w:val="20"/>
          <w:szCs w:val="20"/>
        </w:rPr>
        <w:t>AIRBGOL</w:t>
      </w:r>
      <w:r w:rsidR="005740BB" w:rsidRPr="005740BB">
        <w:rPr>
          <w:rFonts w:ascii="Arial" w:hAnsi="Arial" w:cs="Arial"/>
          <w:bCs/>
          <w:sz w:val="20"/>
          <w:szCs w:val="20"/>
          <w:highlight w:val="green"/>
        </w:rPr>
        <w:t>…</w:t>
      </w:r>
      <w:r w:rsidRPr="005740BB">
        <w:rPr>
          <w:rFonts w:ascii="Arial" w:hAnsi="Arial" w:cs="Arial"/>
          <w:bCs/>
          <w:sz w:val="20"/>
          <w:szCs w:val="20"/>
          <w:highlight w:val="green"/>
        </w:rPr>
        <w:t>.</w:t>
      </w:r>
      <w:r w:rsidRPr="006C203D">
        <w:rPr>
          <w:rFonts w:ascii="Arial" w:hAnsi="Arial" w:cs="Arial"/>
          <w:bCs/>
          <w:sz w:val="20"/>
          <w:szCs w:val="20"/>
        </w:rPr>
        <w:t>,</w:t>
      </w:r>
      <w:r>
        <w:rPr>
          <w:rFonts w:ascii="Arial" w:hAnsi="Arial" w:cs="Arial"/>
          <w:sz w:val="20"/>
          <w:szCs w:val="20"/>
        </w:rPr>
        <w:t xml:space="preserve"> Werkstoff: EPP-Schaum, mit Enthalpie-Gegenstromwärmetauscher aus Kunststoff, energiesparenden </w:t>
      </w:r>
      <w:proofErr w:type="spellStart"/>
      <w:r>
        <w:rPr>
          <w:rFonts w:ascii="Arial" w:hAnsi="Arial" w:cs="Arial"/>
          <w:sz w:val="20"/>
          <w:szCs w:val="20"/>
        </w:rPr>
        <w:t>Konstantvolumenstrom</w:t>
      </w:r>
      <w:proofErr w:type="spellEnd"/>
      <w:r>
        <w:rPr>
          <w:rFonts w:ascii="Arial" w:hAnsi="Arial" w:cs="Arial"/>
          <w:sz w:val="20"/>
          <w:szCs w:val="20"/>
        </w:rPr>
        <w:t xml:space="preserve"> geregelten DC-Radialventilatoren, kombinierter G4 Abluft- und F7 </w:t>
      </w:r>
      <w:proofErr w:type="spellStart"/>
      <w:r>
        <w:rPr>
          <w:rFonts w:ascii="Arial" w:hAnsi="Arial" w:cs="Arial"/>
          <w:sz w:val="20"/>
          <w:szCs w:val="20"/>
        </w:rPr>
        <w:t>Aussenluftfilter</w:t>
      </w:r>
      <w:proofErr w:type="spellEnd"/>
      <w:r>
        <w:rPr>
          <w:rFonts w:ascii="Arial" w:hAnsi="Arial" w:cs="Arial"/>
          <w:sz w:val="20"/>
          <w:szCs w:val="20"/>
        </w:rPr>
        <w:t xml:space="preserve">, wärmebrückenfrei mit 18mm Wärmeisolierung, je 4 Luftanschlüsse 100mm / 2 Luftanschlüsse 75mm für Zu- und Abluft und 4 Luftanschlüsse 100mm für Außen- und Fortluft, integrierte Steuerelektronik sowie Mini-Bedienteil mit Fehler- und Filteranzeige, Manuell- und Automatikbetrieb über integrierten VOC/Feuchtesensor, mit 4 Luftstufen, 3. Stufe auch über externen Kontakt für Stoßlüftung schaltbar, </w:t>
      </w:r>
      <w:r w:rsidR="00F223AF">
        <w:rPr>
          <w:rFonts w:ascii="Arial" w:hAnsi="Arial" w:cs="Arial"/>
          <w:sz w:val="20"/>
          <w:szCs w:val="20"/>
        </w:rPr>
        <w:t>Modbus-RTU-Schnittstelle zur Ansteuerung über Bussystem (keine weitere Bedieneinheit anschließbar)</w:t>
      </w:r>
      <w:r w:rsidR="009D74D3">
        <w:rPr>
          <w:rFonts w:ascii="Arial" w:hAnsi="Arial" w:cs="Arial"/>
          <w:sz w:val="20"/>
          <w:szCs w:val="20"/>
        </w:rPr>
        <w:t xml:space="preserve">, </w:t>
      </w:r>
      <w:r>
        <w:rPr>
          <w:rFonts w:ascii="Arial" w:hAnsi="Arial" w:cs="Arial"/>
          <w:sz w:val="20"/>
          <w:szCs w:val="20"/>
        </w:rPr>
        <w:t xml:space="preserve">integriertes Vorheizregister mit exakter Temperaturregelung, integrierte WLAN-Schnittstelle, Einbau in die </w:t>
      </w:r>
      <w:proofErr w:type="spellStart"/>
      <w:r>
        <w:rPr>
          <w:rFonts w:ascii="Arial" w:hAnsi="Arial" w:cs="Arial"/>
          <w:sz w:val="20"/>
          <w:szCs w:val="20"/>
        </w:rPr>
        <w:t>Aussenwand</w:t>
      </w:r>
      <w:proofErr w:type="spellEnd"/>
      <w:r>
        <w:rPr>
          <w:rFonts w:ascii="Arial" w:hAnsi="Arial" w:cs="Arial"/>
          <w:sz w:val="20"/>
          <w:szCs w:val="20"/>
        </w:rPr>
        <w:t xml:space="preserve"> ohne </w:t>
      </w:r>
      <w:proofErr w:type="spellStart"/>
      <w:r>
        <w:rPr>
          <w:rFonts w:ascii="Arial" w:hAnsi="Arial" w:cs="Arial"/>
          <w:sz w:val="20"/>
          <w:szCs w:val="20"/>
        </w:rPr>
        <w:t>Kondensatanschluss</w:t>
      </w:r>
      <w:proofErr w:type="spellEnd"/>
      <w:r>
        <w:rPr>
          <w:rFonts w:ascii="Arial" w:hAnsi="Arial" w:cs="Arial"/>
          <w:sz w:val="20"/>
          <w:szCs w:val="20"/>
        </w:rPr>
        <w:t>, zum Einbau in Ziegelwand und ZUL/ABL-Verteilung über die Decke</w:t>
      </w:r>
    </w:p>
    <w:p w14:paraId="79CBA05E" w14:textId="77777777" w:rsidR="00EF1571" w:rsidRDefault="00EF1571">
      <w:pPr>
        <w:autoSpaceDE w:val="0"/>
        <w:jc w:val="both"/>
        <w:rPr>
          <w:rFonts w:ascii="Arial" w:hAnsi="Arial" w:cs="Arial"/>
          <w:sz w:val="20"/>
          <w:szCs w:val="20"/>
        </w:rPr>
      </w:pPr>
    </w:p>
    <w:p w14:paraId="13D436E1" w14:textId="77777777" w:rsidR="00EF1571" w:rsidRDefault="00000000">
      <w:pPr>
        <w:ind w:right="1418"/>
      </w:pPr>
      <w:r>
        <w:rPr>
          <w:rFonts w:ascii="Arial" w:hAnsi="Arial" w:cs="Arial"/>
          <w:b/>
          <w:bCs/>
          <w:sz w:val="20"/>
          <w:szCs w:val="20"/>
        </w:rPr>
        <w:t>Technische Daten:</w:t>
      </w:r>
    </w:p>
    <w:p w14:paraId="4F4A0B9C" w14:textId="77777777" w:rsidR="00EF1571" w:rsidRDefault="00000000">
      <w:pPr>
        <w:ind w:right="-2"/>
        <w:rPr>
          <w:rFonts w:ascii="Arial" w:hAnsi="Arial" w:cs="Arial"/>
          <w:sz w:val="20"/>
          <w:szCs w:val="20"/>
        </w:rPr>
      </w:pPr>
      <w:r>
        <w:rPr>
          <w:rFonts w:ascii="Arial" w:hAnsi="Arial" w:cs="Arial"/>
          <w:sz w:val="20"/>
          <w:szCs w:val="20"/>
        </w:rPr>
        <w:t>Volumenstrom: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25 bis 85 m³/h</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p>
    <w:p w14:paraId="66AC5083" w14:textId="6CF8BBEC" w:rsidR="00EF1571" w:rsidRDefault="00000000">
      <w:pPr>
        <w:ind w:right="-2"/>
      </w:pPr>
      <w:proofErr w:type="spellStart"/>
      <w:r>
        <w:rPr>
          <w:rFonts w:ascii="Arial" w:hAnsi="Arial" w:cs="Arial"/>
          <w:sz w:val="20"/>
          <w:szCs w:val="20"/>
        </w:rPr>
        <w:t>eta_WRG</w:t>
      </w:r>
      <w:proofErr w:type="spellEnd"/>
      <w:r>
        <w:rPr>
          <w:rFonts w:ascii="Arial" w:hAnsi="Arial" w:cs="Arial"/>
          <w:sz w:val="20"/>
          <w:szCs w:val="20"/>
        </w:rPr>
        <w:t xml:space="preserve"> (OIB2019)</w:t>
      </w:r>
      <w:r>
        <w:rPr>
          <w:rFonts w:ascii="Arial" w:hAnsi="Arial" w:cs="Arial"/>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045152">
        <w:rPr>
          <w:rFonts w:ascii="Arial" w:hAnsi="Arial" w:cs="Arial"/>
          <w:color w:val="000000"/>
          <w:sz w:val="20"/>
          <w:szCs w:val="20"/>
        </w:rPr>
        <w:t>92,3</w:t>
      </w:r>
      <w:r>
        <w:rPr>
          <w:rFonts w:ascii="Arial" w:hAnsi="Arial" w:cs="Arial"/>
          <w:color w:val="000000"/>
          <w:sz w:val="20"/>
          <w:szCs w:val="20"/>
        </w:rPr>
        <w:t>% (bei 50m3/h)</w:t>
      </w:r>
      <w:r>
        <w:rPr>
          <w:rFonts w:ascii="Arial" w:hAnsi="Arial" w:cs="Arial"/>
          <w:sz w:val="20"/>
          <w:szCs w:val="20"/>
        </w:rPr>
        <w:tab/>
      </w:r>
      <w:r>
        <w:rPr>
          <w:rFonts w:ascii="Arial" w:hAnsi="Arial" w:cs="Arial"/>
          <w:sz w:val="20"/>
          <w:szCs w:val="20"/>
        </w:rPr>
        <w:tab/>
      </w:r>
    </w:p>
    <w:p w14:paraId="7B99A08E" w14:textId="0552E3C0" w:rsidR="00EF1571" w:rsidRDefault="00000000">
      <w:pPr>
        <w:ind w:right="-2"/>
        <w:rPr>
          <w:rFonts w:ascii="Arial" w:hAnsi="Arial" w:cs="Arial"/>
          <w:color w:val="000000"/>
          <w:sz w:val="20"/>
          <w:szCs w:val="20"/>
        </w:rPr>
      </w:pPr>
      <w:r>
        <w:rPr>
          <w:rFonts w:ascii="Arial" w:hAnsi="Arial" w:cs="Arial"/>
          <w:color w:val="000000"/>
          <w:sz w:val="20"/>
          <w:szCs w:val="20"/>
        </w:rPr>
        <w:t>Feuchteverhältnis ZUL-Seite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045152">
        <w:rPr>
          <w:rFonts w:ascii="Arial" w:hAnsi="Arial" w:cs="Arial"/>
          <w:color w:val="000000"/>
          <w:sz w:val="20"/>
          <w:szCs w:val="20"/>
        </w:rPr>
        <w:t>62</w:t>
      </w:r>
      <w:r>
        <w:rPr>
          <w:rFonts w:ascii="Arial" w:hAnsi="Arial" w:cs="Arial"/>
          <w:color w:val="000000"/>
          <w:sz w:val="20"/>
          <w:szCs w:val="20"/>
        </w:rPr>
        <w:t>% (bei 50m3/h)</w:t>
      </w:r>
    </w:p>
    <w:p w14:paraId="4FB1682A" w14:textId="77777777" w:rsidR="00EF1571" w:rsidRDefault="00000000">
      <w:pPr>
        <w:ind w:right="-2"/>
        <w:rPr>
          <w:rFonts w:ascii="Arial" w:hAnsi="Arial" w:cs="Arial"/>
          <w:sz w:val="20"/>
          <w:szCs w:val="20"/>
        </w:rPr>
      </w:pPr>
      <w:r>
        <w:rPr>
          <w:rFonts w:ascii="Arial" w:hAnsi="Arial" w:cs="Arial"/>
          <w:sz w:val="20"/>
          <w:szCs w:val="20"/>
        </w:rPr>
        <w:t>Energieeffizienz</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A</w:t>
      </w:r>
    </w:p>
    <w:p w14:paraId="63F5E168" w14:textId="77777777" w:rsidR="00EF1571" w:rsidRDefault="00000000">
      <w:pPr>
        <w:ind w:right="-2"/>
      </w:pPr>
      <w:r>
        <w:rPr>
          <w:rFonts w:ascii="Arial" w:hAnsi="Arial" w:cs="Arial"/>
          <w:color w:val="000000"/>
          <w:sz w:val="20"/>
          <w:szCs w:val="20"/>
        </w:rPr>
        <w:t>Dichtheitsklasse</w:t>
      </w:r>
      <w:r>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A1</w:t>
      </w:r>
    </w:p>
    <w:p w14:paraId="6AD53DED" w14:textId="77777777" w:rsidR="00EF1571" w:rsidRDefault="00000000">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rPr>
        <w:t xml:space="preserve"> dB(A) Gehäuse</w:t>
      </w:r>
      <w:r>
        <w:rPr>
          <w:rFonts w:ascii="Arial" w:hAnsi="Arial" w:cs="Arial"/>
          <w:sz w:val="20"/>
          <w:szCs w:val="20"/>
        </w:rPr>
        <w:tab/>
      </w:r>
    </w:p>
    <w:p w14:paraId="11B5A390" w14:textId="77777777" w:rsidR="00EF1571" w:rsidRDefault="00000000">
      <w:pPr>
        <w:ind w:right="-2"/>
        <w:rPr>
          <w:rFonts w:ascii="Arial" w:hAnsi="Arial" w:cs="Arial"/>
          <w:sz w:val="20"/>
          <w:szCs w:val="20"/>
        </w:rPr>
      </w:pPr>
      <w:r>
        <w:rPr>
          <w:rFonts w:ascii="Arial" w:hAnsi="Arial" w:cs="Arial"/>
          <w:sz w:val="20"/>
          <w:szCs w:val="20"/>
        </w:rPr>
        <w:t>Dezentral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36m3/h</w:t>
      </w:r>
      <w:r>
        <w:rPr>
          <w:rFonts w:ascii="Arial" w:hAnsi="Arial" w:cs="Arial"/>
          <w:sz w:val="20"/>
          <w:szCs w:val="20"/>
        </w:rPr>
        <w:tab/>
        <w:t>22,1</w:t>
      </w:r>
    </w:p>
    <w:p w14:paraId="00508589" w14:textId="77777777" w:rsidR="00EF1571" w:rsidRDefault="00000000">
      <w:pPr>
        <w:ind w:left="3540" w:right="-2" w:firstLine="708"/>
        <w:rPr>
          <w:rFonts w:ascii="Arial" w:hAnsi="Arial" w:cs="Arial"/>
          <w:sz w:val="20"/>
          <w:szCs w:val="20"/>
        </w:rPr>
      </w:pPr>
      <w:r>
        <w:rPr>
          <w:rFonts w:ascii="Arial" w:hAnsi="Arial" w:cs="Arial"/>
          <w:sz w:val="20"/>
          <w:szCs w:val="20"/>
        </w:rPr>
        <w:t>bei 50m3/h</w:t>
      </w:r>
      <w:r>
        <w:rPr>
          <w:rFonts w:ascii="Arial" w:hAnsi="Arial" w:cs="Arial"/>
          <w:sz w:val="20"/>
          <w:szCs w:val="20"/>
        </w:rPr>
        <w:tab/>
        <w:t>26,4</w:t>
      </w:r>
    </w:p>
    <w:p w14:paraId="2C1F916B" w14:textId="77777777" w:rsidR="00EF1571"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30,3</w:t>
      </w:r>
    </w:p>
    <w:p w14:paraId="521A75A3" w14:textId="77777777" w:rsidR="00EF1571" w:rsidRDefault="00EF1571">
      <w:pPr>
        <w:ind w:right="-2"/>
        <w:rPr>
          <w:rFonts w:ascii="Arial" w:hAnsi="Arial" w:cs="Arial"/>
          <w:sz w:val="20"/>
          <w:szCs w:val="20"/>
        </w:rPr>
      </w:pPr>
    </w:p>
    <w:p w14:paraId="5C1FC62E" w14:textId="77777777" w:rsidR="00EF1571" w:rsidRDefault="00000000">
      <w:pPr>
        <w:ind w:right="-2"/>
        <w:rPr>
          <w:rFonts w:ascii="Arial" w:hAnsi="Arial" w:cs="Arial"/>
          <w:sz w:val="20"/>
          <w:szCs w:val="20"/>
        </w:rPr>
      </w:pPr>
      <w:r>
        <w:rPr>
          <w:rFonts w:ascii="Arial" w:hAnsi="Arial" w:cs="Arial"/>
          <w:sz w:val="20"/>
          <w:szCs w:val="20"/>
        </w:rPr>
        <w:t>Einheitszentral mit Mehrraumanbindung</w:t>
      </w:r>
      <w:r>
        <w:rPr>
          <w:rFonts w:ascii="Arial" w:hAnsi="Arial" w:cs="Arial"/>
          <w:sz w:val="20"/>
          <w:szCs w:val="20"/>
        </w:rPr>
        <w:tab/>
      </w:r>
      <w:r>
        <w:rPr>
          <w:rFonts w:ascii="Arial" w:hAnsi="Arial" w:cs="Arial"/>
          <w:sz w:val="20"/>
          <w:szCs w:val="20"/>
        </w:rPr>
        <w:tab/>
        <w:t>bei 50m3/h</w:t>
      </w:r>
      <w:r>
        <w:rPr>
          <w:rFonts w:ascii="Arial" w:hAnsi="Arial" w:cs="Arial"/>
          <w:sz w:val="20"/>
          <w:szCs w:val="20"/>
        </w:rPr>
        <w:tab/>
        <w:t>17,4 (max. 50m3/h über Blende)</w:t>
      </w:r>
    </w:p>
    <w:p w14:paraId="4A02B5FE" w14:textId="77777777" w:rsidR="00EF1571"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22,6 (max. 50m3/h über Blende)</w:t>
      </w:r>
    </w:p>
    <w:p w14:paraId="650C9E99" w14:textId="77777777" w:rsidR="00EF1571" w:rsidRDefault="00000000">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24,5 (max. 50m3/h über Blende)</w:t>
      </w:r>
    </w:p>
    <w:p w14:paraId="302D3ECE" w14:textId="77777777" w:rsidR="00EF1571" w:rsidRDefault="00000000">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27 (max. 50m3/h über Blende)</w:t>
      </w:r>
    </w:p>
    <w:p w14:paraId="52CF3BE7" w14:textId="77777777" w:rsidR="00EF1571" w:rsidRDefault="00000000">
      <w:pPr>
        <w:ind w:left="3540" w:right="-2" w:firstLine="708"/>
        <w:rPr>
          <w:rFonts w:ascii="Arial" w:hAnsi="Arial" w:cs="Arial"/>
          <w:sz w:val="20"/>
          <w:szCs w:val="20"/>
        </w:rPr>
      </w:pPr>
      <w:r>
        <w:rPr>
          <w:rFonts w:ascii="Arial" w:hAnsi="Arial" w:cs="Arial"/>
          <w:sz w:val="20"/>
          <w:szCs w:val="20"/>
        </w:rPr>
        <w:t>bei 85m3/h</w:t>
      </w:r>
      <w:r>
        <w:rPr>
          <w:rFonts w:ascii="Arial" w:hAnsi="Arial" w:cs="Arial"/>
          <w:sz w:val="20"/>
          <w:szCs w:val="20"/>
        </w:rPr>
        <w:tab/>
        <w:t>28 (max. 50m3/h über Blende)</w:t>
      </w:r>
    </w:p>
    <w:p w14:paraId="7339E94D" w14:textId="77777777" w:rsidR="00EF1571" w:rsidRDefault="00000000">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vertAlign w:val="subscript"/>
        </w:rPr>
        <w:t xml:space="preserve"> </w:t>
      </w:r>
      <w:r>
        <w:rPr>
          <w:rFonts w:ascii="Arial" w:hAnsi="Arial" w:cs="Arial"/>
          <w:sz w:val="20"/>
          <w:szCs w:val="20"/>
        </w:rPr>
        <w:t xml:space="preserve">dB(A) mit </w:t>
      </w:r>
      <w:r>
        <w:rPr>
          <w:rFonts w:ascii="Arial" w:hAnsi="Arial" w:cs="Arial"/>
          <w:sz w:val="20"/>
          <w:szCs w:val="20"/>
        </w:rPr>
        <w:tab/>
      </w:r>
      <w:r>
        <w:rPr>
          <w:rFonts w:ascii="Arial" w:hAnsi="Arial" w:cs="Arial"/>
          <w:sz w:val="20"/>
          <w:szCs w:val="20"/>
        </w:rPr>
        <w:tab/>
      </w:r>
    </w:p>
    <w:p w14:paraId="0FB82DC1" w14:textId="77777777" w:rsidR="00EF1571" w:rsidRDefault="00000000">
      <w:pPr>
        <w:ind w:right="-2"/>
        <w:rPr>
          <w:rFonts w:ascii="Arial" w:hAnsi="Arial" w:cs="Arial"/>
          <w:sz w:val="20"/>
          <w:szCs w:val="20"/>
        </w:rPr>
      </w:pPr>
      <w:r>
        <w:rPr>
          <w:rFonts w:ascii="Arial" w:hAnsi="Arial" w:cs="Arial"/>
          <w:sz w:val="20"/>
          <w:szCs w:val="20"/>
        </w:rPr>
        <w:t>Laibungselement breit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50m3/h</w:t>
      </w:r>
      <w:r>
        <w:rPr>
          <w:rFonts w:ascii="Arial" w:hAnsi="Arial" w:cs="Arial"/>
          <w:sz w:val="20"/>
          <w:szCs w:val="20"/>
        </w:rPr>
        <w:tab/>
        <w:t>34,7</w:t>
      </w:r>
      <w:r>
        <w:rPr>
          <w:rFonts w:ascii="Arial" w:hAnsi="Arial" w:cs="Arial"/>
          <w:sz w:val="20"/>
          <w:szCs w:val="20"/>
        </w:rPr>
        <w:tab/>
      </w:r>
    </w:p>
    <w:p w14:paraId="27C0057A" w14:textId="77777777" w:rsidR="00EF1571"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36,8</w:t>
      </w:r>
      <w:r>
        <w:rPr>
          <w:rFonts w:ascii="Arial" w:hAnsi="Arial" w:cs="Arial"/>
          <w:sz w:val="20"/>
          <w:szCs w:val="20"/>
        </w:rPr>
        <w:tab/>
      </w:r>
    </w:p>
    <w:p w14:paraId="0C9EF449" w14:textId="77777777" w:rsidR="00EF1571" w:rsidRDefault="00000000">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38,8</w:t>
      </w:r>
    </w:p>
    <w:p w14:paraId="490E5BA0" w14:textId="77777777" w:rsidR="00EF1571" w:rsidRDefault="00000000">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41,3</w:t>
      </w:r>
      <w:r>
        <w:rPr>
          <w:rFonts w:ascii="Arial" w:hAnsi="Arial" w:cs="Arial"/>
          <w:sz w:val="20"/>
          <w:szCs w:val="20"/>
        </w:rPr>
        <w:tab/>
      </w:r>
    </w:p>
    <w:p w14:paraId="46DDF16D" w14:textId="77777777" w:rsidR="00EF1571" w:rsidRDefault="00000000">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vertAlign w:val="subscript"/>
        </w:rPr>
        <w:t xml:space="preserve"> </w:t>
      </w:r>
      <w:r>
        <w:rPr>
          <w:rFonts w:ascii="Arial" w:hAnsi="Arial" w:cs="Arial"/>
          <w:sz w:val="20"/>
          <w:szCs w:val="20"/>
        </w:rPr>
        <w:t xml:space="preserve">dB(A) mit </w:t>
      </w:r>
      <w:r>
        <w:rPr>
          <w:rFonts w:ascii="Arial" w:hAnsi="Arial" w:cs="Arial"/>
          <w:sz w:val="20"/>
          <w:szCs w:val="20"/>
        </w:rPr>
        <w:tab/>
      </w:r>
    </w:p>
    <w:p w14:paraId="4B83B671" w14:textId="77777777" w:rsidR="00EF1571" w:rsidRDefault="00000000">
      <w:pPr>
        <w:ind w:right="-2"/>
        <w:rPr>
          <w:rFonts w:ascii="Arial" w:hAnsi="Arial" w:cs="Arial"/>
          <w:sz w:val="20"/>
          <w:szCs w:val="20"/>
        </w:rPr>
      </w:pPr>
      <w:r>
        <w:rPr>
          <w:rFonts w:ascii="Arial" w:hAnsi="Arial" w:cs="Arial"/>
          <w:sz w:val="20"/>
          <w:szCs w:val="20"/>
        </w:rPr>
        <w:t>Fassadenelement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50m3/h</w:t>
      </w:r>
      <w:r>
        <w:rPr>
          <w:rFonts w:ascii="Arial" w:hAnsi="Arial" w:cs="Arial"/>
          <w:sz w:val="20"/>
          <w:szCs w:val="20"/>
        </w:rPr>
        <w:tab/>
        <w:t>39,4</w:t>
      </w:r>
    </w:p>
    <w:p w14:paraId="16FAF0B5" w14:textId="77777777" w:rsidR="00EF1571"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43,8</w:t>
      </w:r>
    </w:p>
    <w:p w14:paraId="33F1198F" w14:textId="77777777" w:rsidR="00EF1571" w:rsidRDefault="00000000">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46,5</w:t>
      </w:r>
    </w:p>
    <w:p w14:paraId="436E5991" w14:textId="77777777" w:rsidR="00EF1571" w:rsidRDefault="00000000">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49,5</w:t>
      </w:r>
    </w:p>
    <w:p w14:paraId="7B6EE89D" w14:textId="77777777" w:rsidR="00EF1571" w:rsidRDefault="00000000">
      <w:pPr>
        <w:ind w:right="-2"/>
      </w:pPr>
      <w:r>
        <w:rPr>
          <w:rFonts w:ascii="Arial" w:hAnsi="Arial" w:cs="Arial"/>
          <w:sz w:val="20"/>
          <w:szCs w:val="20"/>
        </w:rPr>
        <w:t xml:space="preserve">Normschallpegeldifferenz </w:t>
      </w:r>
      <w:proofErr w:type="spellStart"/>
      <w:proofErr w:type="gramStart"/>
      <w:r>
        <w:rPr>
          <w:rFonts w:ascii="Arial" w:hAnsi="Arial" w:cs="Arial"/>
          <w:sz w:val="20"/>
          <w:szCs w:val="20"/>
        </w:rPr>
        <w:t>D</w:t>
      </w:r>
      <w:r>
        <w:rPr>
          <w:rFonts w:ascii="Arial" w:hAnsi="Arial" w:cs="Arial"/>
          <w:sz w:val="20"/>
          <w:szCs w:val="20"/>
          <w:vertAlign w:val="subscript"/>
        </w:rPr>
        <w:t>n,e</w:t>
      </w:r>
      <w:proofErr w:type="gramEnd"/>
      <w:r>
        <w:rPr>
          <w:rFonts w:ascii="Arial" w:hAnsi="Arial" w:cs="Arial"/>
          <w:sz w:val="20"/>
          <w:szCs w:val="20"/>
          <w:vertAlign w:val="subscript"/>
        </w:rPr>
        <w:t>,w</w:t>
      </w:r>
      <w:proofErr w:type="spellEnd"/>
      <w:r>
        <w:rPr>
          <w:rFonts w:ascii="Arial" w:hAnsi="Arial" w:cs="Arial"/>
          <w:sz w:val="20"/>
          <w:szCs w:val="20"/>
        </w:rPr>
        <w:t xml:space="preserve"> dB</w:t>
      </w:r>
      <w:r>
        <w:rPr>
          <w:rFonts w:ascii="Arial" w:hAnsi="Arial" w:cs="Arial"/>
          <w:sz w:val="20"/>
          <w:szCs w:val="20"/>
        </w:rPr>
        <w:tab/>
      </w:r>
      <w:r>
        <w:rPr>
          <w:rFonts w:ascii="Arial" w:hAnsi="Arial" w:cs="Arial"/>
          <w:sz w:val="20"/>
          <w:szCs w:val="20"/>
        </w:rPr>
        <w:tab/>
        <w:t>53</w:t>
      </w:r>
    </w:p>
    <w:p w14:paraId="68DEC02D" w14:textId="77777777" w:rsidR="00EF1571" w:rsidRDefault="00000000">
      <w:pPr>
        <w:ind w:right="-2"/>
        <w:rPr>
          <w:rFonts w:ascii="Arial" w:hAnsi="Arial" w:cs="Arial"/>
          <w:sz w:val="20"/>
          <w:szCs w:val="20"/>
        </w:rPr>
      </w:pPr>
      <w:r>
        <w:rPr>
          <w:rFonts w:ascii="Arial" w:hAnsi="Arial" w:cs="Arial"/>
          <w:sz w:val="20"/>
          <w:szCs w:val="20"/>
        </w:rPr>
        <w:t>Spannung:</w:t>
      </w:r>
      <w:r>
        <w:rPr>
          <w:rFonts w:ascii="Arial" w:hAnsi="Arial" w:cs="Arial"/>
          <w:sz w:val="20"/>
          <w:szCs w:val="20"/>
        </w:rPr>
        <w:tab/>
      </w:r>
      <w:r>
        <w:rPr>
          <w:rFonts w:ascii="Arial" w:hAnsi="Arial" w:cs="Arial"/>
          <w:sz w:val="20"/>
          <w:szCs w:val="20"/>
        </w:rPr>
        <w:tab/>
      </w:r>
      <w:r>
        <w:rPr>
          <w:rFonts w:ascii="Arial" w:hAnsi="Arial" w:cs="Arial"/>
          <w:sz w:val="20"/>
          <w:szCs w:val="20"/>
        </w:rPr>
        <w:tab/>
        <w:t>230 V, 50 Hz, 13A</w:t>
      </w:r>
    </w:p>
    <w:p w14:paraId="447F62FA" w14:textId="77777777" w:rsidR="00EF1571" w:rsidRDefault="00000000">
      <w:pPr>
        <w:ind w:right="1418"/>
        <w:rPr>
          <w:rFonts w:ascii="Arial" w:hAnsi="Arial" w:cs="Arial"/>
          <w:sz w:val="20"/>
          <w:szCs w:val="20"/>
        </w:rPr>
      </w:pPr>
      <w:r>
        <w:rPr>
          <w:rFonts w:ascii="Arial" w:hAnsi="Arial" w:cs="Arial"/>
          <w:sz w:val="20"/>
          <w:szCs w:val="20"/>
        </w:rPr>
        <w:t xml:space="preserve">Abmessungen H x B </w:t>
      </w:r>
      <w:proofErr w:type="gramStart"/>
      <w:r>
        <w:rPr>
          <w:rFonts w:ascii="Arial" w:hAnsi="Arial" w:cs="Arial"/>
          <w:sz w:val="20"/>
          <w:szCs w:val="20"/>
        </w:rPr>
        <w:t>x T</w:t>
      </w:r>
      <w:proofErr w:type="gramEnd"/>
      <w:r>
        <w:rPr>
          <w:rFonts w:ascii="Arial" w:hAnsi="Arial" w:cs="Arial"/>
          <w:sz w:val="20"/>
          <w:szCs w:val="20"/>
        </w:rPr>
        <w:t xml:space="preserve">: </w:t>
      </w:r>
      <w:r>
        <w:rPr>
          <w:rFonts w:ascii="Arial" w:hAnsi="Arial" w:cs="Arial"/>
          <w:sz w:val="20"/>
          <w:szCs w:val="20"/>
        </w:rPr>
        <w:tab/>
        <w:t xml:space="preserve">1650-1850 x 360 x Gerät: 370mm </w:t>
      </w:r>
    </w:p>
    <w:p w14:paraId="6604E87C" w14:textId="77777777" w:rsidR="00EF1571" w:rsidRDefault="00EF1571">
      <w:pPr>
        <w:ind w:right="1418"/>
        <w:rPr>
          <w:rFonts w:ascii="Arial" w:hAnsi="Arial" w:cs="Arial"/>
          <w:sz w:val="20"/>
          <w:szCs w:val="20"/>
        </w:rPr>
      </w:pPr>
    </w:p>
    <w:p w14:paraId="6557CAD1" w14:textId="77777777" w:rsidR="00EF1571" w:rsidRDefault="00000000">
      <w:pPr>
        <w:ind w:right="1418"/>
        <w:jc w:val="both"/>
      </w:pPr>
      <w:r>
        <w:rPr>
          <w:rFonts w:ascii="Arial" w:hAnsi="Arial" w:cs="Arial"/>
          <w:sz w:val="20"/>
          <w:szCs w:val="20"/>
        </w:rPr>
        <w:t>Fabri</w:t>
      </w:r>
      <w:r>
        <w:rPr>
          <w:rFonts w:ascii="Arial" w:hAnsi="Arial" w:cs="Arial"/>
          <w:sz w:val="20"/>
          <w:szCs w:val="20"/>
          <w:lang w:val="nl-BE"/>
        </w:rPr>
        <w:t>kat:</w:t>
      </w:r>
      <w:r>
        <w:rPr>
          <w:rFonts w:ascii="Arial" w:hAnsi="Arial" w:cs="Arial"/>
          <w:sz w:val="20"/>
          <w:szCs w:val="20"/>
          <w:lang w:val="nl-BE"/>
        </w:rPr>
        <w:tab/>
      </w:r>
      <w:proofErr w:type="gramStart"/>
      <w:r>
        <w:rPr>
          <w:rFonts w:ascii="Arial" w:hAnsi="Arial" w:cs="Arial"/>
          <w:b/>
          <w:sz w:val="20"/>
          <w:szCs w:val="20"/>
          <w:lang w:val="nl-BE"/>
        </w:rPr>
        <w:t>KL Lufttechnik</w:t>
      </w:r>
      <w:proofErr w:type="gramEnd"/>
    </w:p>
    <w:p w14:paraId="740C91BC" w14:textId="59C2F2ED" w:rsidR="00EF1571" w:rsidRDefault="00000000">
      <w:pPr>
        <w:ind w:left="1416" w:hanging="1416"/>
        <w:jc w:val="both"/>
      </w:pPr>
      <w:r>
        <w:rPr>
          <w:rFonts w:ascii="Arial" w:hAnsi="Arial" w:cs="Arial"/>
          <w:sz w:val="20"/>
          <w:szCs w:val="20"/>
          <w:lang w:val="nl-BE"/>
        </w:rPr>
        <w:t>Type:</w:t>
      </w:r>
      <w:r>
        <w:rPr>
          <w:rFonts w:ascii="Arial" w:hAnsi="Arial" w:cs="Arial"/>
          <w:sz w:val="20"/>
          <w:szCs w:val="20"/>
          <w:lang w:val="nl-BE"/>
        </w:rPr>
        <w:tab/>
      </w:r>
      <w:r>
        <w:rPr>
          <w:rFonts w:ascii="Arial" w:hAnsi="Arial" w:cs="Arial"/>
          <w:b/>
          <w:sz w:val="20"/>
          <w:szCs w:val="20"/>
          <w:lang w:val="nl-BE"/>
        </w:rPr>
        <w:t>KL</w:t>
      </w:r>
      <w:r w:rsidR="00825999">
        <w:rPr>
          <w:rFonts w:ascii="Arial" w:hAnsi="Arial" w:cs="Arial"/>
          <w:b/>
          <w:sz w:val="20"/>
          <w:szCs w:val="20"/>
          <w:lang w:val="nl-BE"/>
        </w:rPr>
        <w:t>L</w:t>
      </w:r>
      <w:r>
        <w:rPr>
          <w:rFonts w:ascii="Arial" w:hAnsi="Arial" w:cs="Arial"/>
          <w:b/>
          <w:sz w:val="20"/>
          <w:szCs w:val="20"/>
          <w:lang w:val="nl-BE"/>
        </w:rPr>
        <w:t>AIR</w:t>
      </w:r>
      <w:r w:rsidR="00767E14">
        <w:rPr>
          <w:rFonts w:ascii="Arial" w:hAnsi="Arial" w:cs="Arial"/>
          <w:b/>
          <w:sz w:val="20"/>
          <w:szCs w:val="20"/>
          <w:lang w:val="nl-BE"/>
        </w:rPr>
        <w:t>OL</w:t>
      </w:r>
      <w:r w:rsidR="009E2E02">
        <w:rPr>
          <w:rFonts w:ascii="Arial" w:hAnsi="Arial" w:cs="Arial"/>
          <w:b/>
          <w:sz w:val="20"/>
          <w:szCs w:val="20"/>
          <w:lang w:val="nl-BE"/>
        </w:rPr>
        <w:t>2</w:t>
      </w:r>
      <w:r>
        <w:rPr>
          <w:rFonts w:ascii="Arial" w:hAnsi="Arial" w:cs="Arial"/>
          <w:b/>
          <w:sz w:val="20"/>
          <w:szCs w:val="20"/>
          <w:lang w:val="nl-BE"/>
        </w:rPr>
        <w:t xml:space="preserve">KBW </w:t>
      </w:r>
    </w:p>
    <w:p w14:paraId="213FC306" w14:textId="77777777" w:rsidR="00EF1571" w:rsidRDefault="00EF1571">
      <w:pPr>
        <w:ind w:left="1418" w:right="1418"/>
        <w:jc w:val="both"/>
        <w:rPr>
          <w:rFonts w:ascii="Arial" w:hAnsi="Arial" w:cs="Arial"/>
          <w:sz w:val="20"/>
          <w:szCs w:val="20"/>
          <w:lang w:val="nl-BE"/>
        </w:rPr>
      </w:pPr>
    </w:p>
    <w:p w14:paraId="26297C0C" w14:textId="77777777" w:rsidR="00EF1571" w:rsidRDefault="00000000">
      <w:pPr>
        <w:ind w:right="1418"/>
        <w:jc w:val="both"/>
        <w:rPr>
          <w:rFonts w:ascii="Arial" w:hAnsi="Arial" w:cs="Arial"/>
          <w:sz w:val="20"/>
          <w:szCs w:val="20"/>
        </w:rPr>
      </w:pPr>
      <w:r>
        <w:rPr>
          <w:rFonts w:ascii="Arial" w:hAnsi="Arial" w:cs="Arial"/>
          <w:sz w:val="20"/>
          <w:szCs w:val="20"/>
        </w:rPr>
        <w:t>Einheit:</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Stk</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t>EP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GP €:</w:t>
      </w:r>
    </w:p>
    <w:p w14:paraId="0CFCBFF2" w14:textId="77777777" w:rsidR="00EF1571" w:rsidRPr="00605FEA" w:rsidRDefault="00000000" w:rsidP="00605FEA">
      <w:pPr>
        <w:pStyle w:val="Formatvorlage3"/>
        <w:rPr>
          <w:b/>
          <w:bCs w:val="0"/>
        </w:rPr>
      </w:pPr>
      <w:r w:rsidRPr="00605FEA">
        <w:rPr>
          <w:b/>
          <w:bCs w:val="0"/>
        </w:rPr>
        <w:lastRenderedPageBreak/>
        <w:t>2-Zimmer-Whg. mit Küche, Bad, WC und AR, Gerät im Wohnz., ZUL- u. ABL-Leitungen über die Decke (Annahme: 8m pro Anschluss)</w:t>
      </w:r>
    </w:p>
    <w:p w14:paraId="575C5A50" w14:textId="2937CF10" w:rsidR="00EF1571" w:rsidRPr="00605FEA" w:rsidRDefault="00000000" w:rsidP="00605FEA">
      <w:pPr>
        <w:pStyle w:val="Formatvorlage3"/>
      </w:pPr>
      <w:r w:rsidRPr="00605FEA">
        <w:t xml:space="preserve">Wandstärke: </w:t>
      </w:r>
      <w:r w:rsidR="005740BB" w:rsidRPr="001F548A">
        <w:rPr>
          <w:highlight w:val="green"/>
          <w:shd w:val="clear" w:color="auto" w:fill="FFFF00"/>
        </w:rPr>
        <w:t>…. (25 oder 30cm)</w:t>
      </w:r>
    </w:p>
    <w:p w14:paraId="0D01A022" w14:textId="3856A9D8" w:rsidR="00EF1571" w:rsidRPr="00605FEA" w:rsidRDefault="00000000" w:rsidP="00605FEA">
      <w:pPr>
        <w:pStyle w:val="Formatvorlage3"/>
      </w:pPr>
      <w:r w:rsidRPr="001140B9">
        <w:rPr>
          <w:b/>
          <w:bCs w:val="0"/>
        </w:rPr>
        <w:t>KL</w:t>
      </w:r>
      <w:r w:rsidR="00825999">
        <w:rPr>
          <w:b/>
          <w:bCs w:val="0"/>
        </w:rPr>
        <w:t>L</w:t>
      </w:r>
      <w:r w:rsidRPr="001140B9">
        <w:rPr>
          <w:b/>
          <w:bCs w:val="0"/>
        </w:rPr>
        <w:t>AIR</w:t>
      </w:r>
      <w:r w:rsidR="00767E14">
        <w:rPr>
          <w:b/>
          <w:bCs w:val="0"/>
        </w:rPr>
        <w:t>OL</w:t>
      </w:r>
      <w:r w:rsidR="009E2E02" w:rsidRPr="001140B9">
        <w:rPr>
          <w:b/>
          <w:bCs w:val="0"/>
        </w:rPr>
        <w:t>2</w:t>
      </w:r>
      <w:r w:rsidRPr="001140B9">
        <w:rPr>
          <w:b/>
          <w:bCs w:val="0"/>
        </w:rPr>
        <w:t>KBWA</w:t>
      </w:r>
      <w:r w:rsidRPr="00605FEA">
        <w:t xml:space="preserve"> (bestehend aus Baugruppe </w:t>
      </w:r>
      <w:r w:rsidR="009E2E02">
        <w:t>KLLAIRBGOL</w:t>
      </w:r>
      <w:r w:rsidR="009E2E02" w:rsidRPr="005740BB">
        <w:rPr>
          <w:highlight w:val="green"/>
        </w:rPr>
        <w:t>.</w:t>
      </w:r>
      <w:r w:rsidR="005740BB" w:rsidRPr="005740BB">
        <w:rPr>
          <w:highlight w:val="green"/>
        </w:rPr>
        <w:t>..</w:t>
      </w:r>
      <w:r w:rsidR="009E2E02" w:rsidRPr="005740BB">
        <w:rPr>
          <w:highlight w:val="green"/>
        </w:rPr>
        <w:t>.</w:t>
      </w:r>
      <w:r w:rsidR="009E2E02">
        <w:t xml:space="preserve"> </w:t>
      </w:r>
      <w:r w:rsidRPr="00605FEA">
        <w:t xml:space="preserve">(siehe unten), sowie Innenblende Glas weiß vertikal KLLAIRIBV, interner ZUL-Umschaltung KLLAIRZUU, je 0,2 Ro Bauteilfugenabdichtungsband für innen KLLAIRSF20 und aussen KLLAIRSF2, 2x Kunststoffnippel DN100 KLLKUNI100, 2x Verteilerelement KLLAIRVT.., 64m Kunststoffschlauch DN75 KLLZSCHL75, 4x Verbindungsmuffe KLLZVEM75, 3x Saugnische DN125 KLLZSN125752, 3x Montageflansch DN125 KLLZSNFL125, 2x Saugnische DN100 KLLZSN10075, 2x Montageflansch DN100 KLLZSNFL100, 3x T-Stück PKEA75/45, 1x ZUL-Ventil DN125 KLLZZULV125, 2x ABL-Ventil DN125 KLLZABLV125, 2x ABL-Ventil DN100 KLLZABLV100, Inbetriebnahme </w:t>
      </w:r>
    </w:p>
    <w:p w14:paraId="1268EF80" w14:textId="77777777" w:rsidR="00EF1571" w:rsidRDefault="00EF1571">
      <w:pPr>
        <w:rPr>
          <w:rFonts w:ascii="Arial" w:eastAsia="DINNextLTPro-Light" w:hAnsi="Arial" w:cs="Arial"/>
          <w:b/>
        </w:rPr>
      </w:pPr>
    </w:p>
    <w:p w14:paraId="5EB8CF59" w14:textId="0E367A83" w:rsidR="00EF1571" w:rsidRDefault="00000000">
      <w:pPr>
        <w:autoSpaceDE w:val="0"/>
        <w:jc w:val="both"/>
      </w:pPr>
      <w:r>
        <w:rPr>
          <w:rFonts w:ascii="Arial" w:hAnsi="Arial" w:cs="Arial"/>
          <w:sz w:val="20"/>
          <w:szCs w:val="20"/>
        </w:rPr>
        <w:t xml:space="preserve">Baugruppe Gerät inkl. 2x Anschlussadapter und 2x </w:t>
      </w:r>
      <w:proofErr w:type="spellStart"/>
      <w:r>
        <w:rPr>
          <w:rFonts w:ascii="Arial" w:hAnsi="Arial" w:cs="Arial"/>
          <w:sz w:val="20"/>
          <w:szCs w:val="20"/>
        </w:rPr>
        <w:t>Zuluftschalldämpfer</w:t>
      </w:r>
      <w:proofErr w:type="spellEnd"/>
      <w:r>
        <w:rPr>
          <w:rFonts w:ascii="Arial" w:hAnsi="Arial" w:cs="Arial"/>
          <w:sz w:val="20"/>
          <w:szCs w:val="20"/>
        </w:rPr>
        <w:t xml:space="preserve"> </w:t>
      </w:r>
      <w:r w:rsidRPr="006C203D">
        <w:rPr>
          <w:rFonts w:ascii="Arial" w:hAnsi="Arial" w:cs="Arial"/>
          <w:bCs/>
          <w:sz w:val="20"/>
          <w:szCs w:val="20"/>
        </w:rPr>
        <w:t>KL</w:t>
      </w:r>
      <w:r w:rsidR="009E2E02" w:rsidRPr="006C203D">
        <w:rPr>
          <w:rFonts w:ascii="Arial" w:hAnsi="Arial" w:cs="Arial"/>
          <w:bCs/>
          <w:sz w:val="20"/>
          <w:szCs w:val="20"/>
        </w:rPr>
        <w:t>L</w:t>
      </w:r>
      <w:r w:rsidRPr="006C203D">
        <w:rPr>
          <w:rFonts w:ascii="Arial" w:hAnsi="Arial" w:cs="Arial"/>
          <w:bCs/>
          <w:sz w:val="20"/>
          <w:szCs w:val="20"/>
        </w:rPr>
        <w:t>AIRBGOL</w:t>
      </w:r>
      <w:r w:rsidR="005740BB" w:rsidRPr="005740BB">
        <w:rPr>
          <w:rFonts w:ascii="Arial" w:hAnsi="Arial" w:cs="Arial"/>
          <w:bCs/>
          <w:sz w:val="20"/>
          <w:szCs w:val="20"/>
          <w:highlight w:val="green"/>
        </w:rPr>
        <w:t>…</w:t>
      </w:r>
      <w:r w:rsidRPr="005740BB">
        <w:rPr>
          <w:rFonts w:ascii="Arial" w:hAnsi="Arial" w:cs="Arial"/>
          <w:bCs/>
          <w:sz w:val="20"/>
          <w:szCs w:val="20"/>
          <w:highlight w:val="green"/>
        </w:rPr>
        <w:t>.</w:t>
      </w:r>
      <w:r w:rsidRPr="006C203D">
        <w:rPr>
          <w:rFonts w:ascii="Arial" w:hAnsi="Arial" w:cs="Arial"/>
          <w:bCs/>
          <w:sz w:val="20"/>
          <w:szCs w:val="20"/>
        </w:rPr>
        <w:t>,</w:t>
      </w:r>
      <w:r>
        <w:rPr>
          <w:rFonts w:ascii="Arial" w:hAnsi="Arial" w:cs="Arial"/>
          <w:sz w:val="20"/>
          <w:szCs w:val="20"/>
        </w:rPr>
        <w:t xml:space="preserve"> Werkstoff: EPP-Schaum, mit Enthalpie-Gegenstromwärmetauscher aus Kunststoff, energiesparenden </w:t>
      </w:r>
      <w:proofErr w:type="spellStart"/>
      <w:r>
        <w:rPr>
          <w:rFonts w:ascii="Arial" w:hAnsi="Arial" w:cs="Arial"/>
          <w:sz w:val="20"/>
          <w:szCs w:val="20"/>
        </w:rPr>
        <w:t>Konstantvolumenstrom</w:t>
      </w:r>
      <w:proofErr w:type="spellEnd"/>
      <w:r>
        <w:rPr>
          <w:rFonts w:ascii="Arial" w:hAnsi="Arial" w:cs="Arial"/>
          <w:sz w:val="20"/>
          <w:szCs w:val="20"/>
        </w:rPr>
        <w:t xml:space="preserve"> geregelten DC-Radialventilatoren, kombinierter G4 Abluft- und F7 </w:t>
      </w:r>
      <w:proofErr w:type="spellStart"/>
      <w:r>
        <w:rPr>
          <w:rFonts w:ascii="Arial" w:hAnsi="Arial" w:cs="Arial"/>
          <w:sz w:val="20"/>
          <w:szCs w:val="20"/>
        </w:rPr>
        <w:t>Aussenluftfilter</w:t>
      </w:r>
      <w:proofErr w:type="spellEnd"/>
      <w:r>
        <w:rPr>
          <w:rFonts w:ascii="Arial" w:hAnsi="Arial" w:cs="Arial"/>
          <w:sz w:val="20"/>
          <w:szCs w:val="20"/>
        </w:rPr>
        <w:t xml:space="preserve">, wärmebrückenfrei mit 18mm Wärmeisolierung, je 4 Luftanschlüsse 100mm / 2 Luftanschlüsse 75mm für Zu- und Abluft und 4 Luftanschlüsse 100mm für Außen- und Fortluft, integrierte Steuerelektronik sowie Mini-Bedienteil mit Fehler- und Filteranzeige, Manuell- und Automatikbetrieb über integrierten VOC/Feuchtesensor, mit 4 Luftstufen, 3. Stufe auch über externen Kontakt für Stoßlüftung schaltbar, </w:t>
      </w:r>
      <w:r w:rsidR="00F223AF">
        <w:rPr>
          <w:rFonts w:ascii="Arial" w:hAnsi="Arial" w:cs="Arial"/>
          <w:sz w:val="20"/>
          <w:szCs w:val="20"/>
        </w:rPr>
        <w:t>Modbus-RTU-Schnittstelle zur Ansteuerung über Bussystem (keine weitere Bedieneinheit anschließbar)</w:t>
      </w:r>
      <w:r w:rsidR="009D74D3">
        <w:rPr>
          <w:rFonts w:ascii="Arial" w:hAnsi="Arial" w:cs="Arial"/>
          <w:sz w:val="20"/>
          <w:szCs w:val="20"/>
        </w:rPr>
        <w:t xml:space="preserve">, </w:t>
      </w:r>
      <w:r>
        <w:rPr>
          <w:rFonts w:ascii="Arial" w:hAnsi="Arial" w:cs="Arial"/>
          <w:sz w:val="20"/>
          <w:szCs w:val="20"/>
        </w:rPr>
        <w:t xml:space="preserve">integriertes Vorheizregister mit exakter Temperaturregelung, integrierte WLAN-Schnittstelle, Einbau in die </w:t>
      </w:r>
      <w:proofErr w:type="spellStart"/>
      <w:r>
        <w:rPr>
          <w:rFonts w:ascii="Arial" w:hAnsi="Arial" w:cs="Arial"/>
          <w:sz w:val="20"/>
          <w:szCs w:val="20"/>
        </w:rPr>
        <w:t>Aussenwand</w:t>
      </w:r>
      <w:proofErr w:type="spellEnd"/>
      <w:r>
        <w:rPr>
          <w:rFonts w:ascii="Arial" w:hAnsi="Arial" w:cs="Arial"/>
          <w:sz w:val="20"/>
          <w:szCs w:val="20"/>
        </w:rPr>
        <w:t xml:space="preserve"> ohne </w:t>
      </w:r>
      <w:proofErr w:type="spellStart"/>
      <w:r>
        <w:rPr>
          <w:rFonts w:ascii="Arial" w:hAnsi="Arial" w:cs="Arial"/>
          <w:sz w:val="20"/>
          <w:szCs w:val="20"/>
        </w:rPr>
        <w:t>Kondensatanschluss</w:t>
      </w:r>
      <w:proofErr w:type="spellEnd"/>
      <w:r>
        <w:rPr>
          <w:rFonts w:ascii="Arial" w:hAnsi="Arial" w:cs="Arial"/>
          <w:sz w:val="20"/>
          <w:szCs w:val="20"/>
        </w:rPr>
        <w:t>, zum Einbau in Ziegelwand und ZUL/ABL-Verteilung über die Decke</w:t>
      </w:r>
    </w:p>
    <w:p w14:paraId="72F77EF7" w14:textId="77777777" w:rsidR="00EF1571" w:rsidRDefault="00EF1571">
      <w:pPr>
        <w:autoSpaceDE w:val="0"/>
        <w:jc w:val="both"/>
        <w:rPr>
          <w:rFonts w:ascii="Arial" w:hAnsi="Arial" w:cs="Arial"/>
          <w:sz w:val="20"/>
          <w:szCs w:val="20"/>
        </w:rPr>
      </w:pPr>
    </w:p>
    <w:p w14:paraId="1BCED0AE" w14:textId="77777777" w:rsidR="00EF1571" w:rsidRDefault="00000000">
      <w:pPr>
        <w:ind w:right="1418"/>
      </w:pPr>
      <w:r>
        <w:rPr>
          <w:rFonts w:ascii="Arial" w:hAnsi="Arial" w:cs="Arial"/>
          <w:b/>
          <w:bCs/>
          <w:sz w:val="20"/>
          <w:szCs w:val="20"/>
        </w:rPr>
        <w:t>Technische Daten:</w:t>
      </w:r>
    </w:p>
    <w:p w14:paraId="68285BEE" w14:textId="77777777" w:rsidR="00EF1571" w:rsidRDefault="00000000">
      <w:pPr>
        <w:ind w:right="-2"/>
        <w:rPr>
          <w:rFonts w:ascii="Arial" w:hAnsi="Arial" w:cs="Arial"/>
          <w:sz w:val="20"/>
          <w:szCs w:val="20"/>
        </w:rPr>
      </w:pPr>
      <w:r>
        <w:rPr>
          <w:rFonts w:ascii="Arial" w:hAnsi="Arial" w:cs="Arial"/>
          <w:sz w:val="20"/>
          <w:szCs w:val="20"/>
        </w:rPr>
        <w:t>Volumenstrom: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25 bis 85 m³/h</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p>
    <w:p w14:paraId="6F5BA68E" w14:textId="5767B5F5" w:rsidR="00EF1571" w:rsidRDefault="00000000">
      <w:pPr>
        <w:ind w:right="-2"/>
      </w:pPr>
      <w:proofErr w:type="spellStart"/>
      <w:r>
        <w:rPr>
          <w:rFonts w:ascii="Arial" w:hAnsi="Arial" w:cs="Arial"/>
          <w:sz w:val="20"/>
          <w:szCs w:val="20"/>
        </w:rPr>
        <w:t>eta_WRG</w:t>
      </w:r>
      <w:proofErr w:type="spellEnd"/>
      <w:r>
        <w:rPr>
          <w:rFonts w:ascii="Arial" w:hAnsi="Arial" w:cs="Arial"/>
          <w:sz w:val="20"/>
          <w:szCs w:val="20"/>
        </w:rPr>
        <w:t xml:space="preserve"> (OIB2019)</w:t>
      </w:r>
      <w:r>
        <w:rPr>
          <w:rFonts w:ascii="Arial" w:hAnsi="Arial" w:cs="Arial"/>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045152">
        <w:rPr>
          <w:rFonts w:ascii="Arial" w:hAnsi="Arial" w:cs="Arial"/>
          <w:color w:val="000000"/>
          <w:sz w:val="20"/>
          <w:szCs w:val="20"/>
        </w:rPr>
        <w:t>92,3</w:t>
      </w:r>
      <w:r>
        <w:rPr>
          <w:rFonts w:ascii="Arial" w:hAnsi="Arial" w:cs="Arial"/>
          <w:color w:val="000000"/>
          <w:sz w:val="20"/>
          <w:szCs w:val="20"/>
        </w:rPr>
        <w:t>% (bei 50m3/h)</w:t>
      </w:r>
      <w:r>
        <w:rPr>
          <w:rFonts w:ascii="Arial" w:hAnsi="Arial" w:cs="Arial"/>
          <w:sz w:val="20"/>
          <w:szCs w:val="20"/>
        </w:rPr>
        <w:tab/>
      </w:r>
      <w:r>
        <w:rPr>
          <w:rFonts w:ascii="Arial" w:hAnsi="Arial" w:cs="Arial"/>
          <w:sz w:val="20"/>
          <w:szCs w:val="20"/>
        </w:rPr>
        <w:tab/>
      </w:r>
    </w:p>
    <w:p w14:paraId="2A118169" w14:textId="67556EB7" w:rsidR="00EF1571" w:rsidRDefault="00000000">
      <w:pPr>
        <w:ind w:right="-2"/>
        <w:rPr>
          <w:rFonts w:ascii="Arial" w:hAnsi="Arial" w:cs="Arial"/>
          <w:color w:val="000000"/>
          <w:sz w:val="20"/>
          <w:szCs w:val="20"/>
        </w:rPr>
      </w:pPr>
      <w:r>
        <w:rPr>
          <w:rFonts w:ascii="Arial" w:hAnsi="Arial" w:cs="Arial"/>
          <w:color w:val="000000"/>
          <w:sz w:val="20"/>
          <w:szCs w:val="20"/>
        </w:rPr>
        <w:t>Feuchteverhältnis ZUL-Seite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045152">
        <w:rPr>
          <w:rFonts w:ascii="Arial" w:hAnsi="Arial" w:cs="Arial"/>
          <w:color w:val="000000"/>
          <w:sz w:val="20"/>
          <w:szCs w:val="20"/>
        </w:rPr>
        <w:t>62</w:t>
      </w:r>
      <w:r>
        <w:rPr>
          <w:rFonts w:ascii="Arial" w:hAnsi="Arial" w:cs="Arial"/>
          <w:color w:val="000000"/>
          <w:sz w:val="20"/>
          <w:szCs w:val="20"/>
        </w:rPr>
        <w:t>% (bei 50m3/h)</w:t>
      </w:r>
    </w:p>
    <w:p w14:paraId="7C9E5B4E" w14:textId="77777777" w:rsidR="00EF1571" w:rsidRDefault="00000000">
      <w:pPr>
        <w:ind w:right="-2"/>
        <w:rPr>
          <w:rFonts w:ascii="Arial" w:hAnsi="Arial" w:cs="Arial"/>
          <w:sz w:val="20"/>
          <w:szCs w:val="20"/>
        </w:rPr>
      </w:pPr>
      <w:r>
        <w:rPr>
          <w:rFonts w:ascii="Arial" w:hAnsi="Arial" w:cs="Arial"/>
          <w:sz w:val="20"/>
          <w:szCs w:val="20"/>
        </w:rPr>
        <w:t>Energieeffizienz</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A</w:t>
      </w:r>
    </w:p>
    <w:p w14:paraId="6221A815" w14:textId="77777777" w:rsidR="00EF1571" w:rsidRDefault="00000000">
      <w:pPr>
        <w:ind w:right="-2"/>
      </w:pPr>
      <w:r>
        <w:rPr>
          <w:rFonts w:ascii="Arial" w:hAnsi="Arial" w:cs="Arial"/>
          <w:color w:val="000000"/>
          <w:sz w:val="20"/>
          <w:szCs w:val="20"/>
        </w:rPr>
        <w:t>Dichtheitsklasse</w:t>
      </w:r>
      <w:r>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A1</w:t>
      </w:r>
    </w:p>
    <w:p w14:paraId="403A2B6F" w14:textId="77777777" w:rsidR="00EF1571" w:rsidRDefault="00000000">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rPr>
        <w:t xml:space="preserve"> dB(A) Gehäuse</w:t>
      </w:r>
      <w:r>
        <w:rPr>
          <w:rFonts w:ascii="Arial" w:hAnsi="Arial" w:cs="Arial"/>
          <w:sz w:val="20"/>
          <w:szCs w:val="20"/>
        </w:rPr>
        <w:tab/>
      </w:r>
    </w:p>
    <w:p w14:paraId="12A11A31" w14:textId="77777777" w:rsidR="00EF1571" w:rsidRDefault="00000000">
      <w:pPr>
        <w:ind w:right="-2"/>
        <w:rPr>
          <w:rFonts w:ascii="Arial" w:hAnsi="Arial" w:cs="Arial"/>
          <w:sz w:val="20"/>
          <w:szCs w:val="20"/>
        </w:rPr>
      </w:pPr>
      <w:r>
        <w:rPr>
          <w:rFonts w:ascii="Arial" w:hAnsi="Arial" w:cs="Arial"/>
          <w:sz w:val="20"/>
          <w:szCs w:val="20"/>
        </w:rPr>
        <w:t>Dezentral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36m3/h</w:t>
      </w:r>
      <w:r>
        <w:rPr>
          <w:rFonts w:ascii="Arial" w:hAnsi="Arial" w:cs="Arial"/>
          <w:sz w:val="20"/>
          <w:szCs w:val="20"/>
        </w:rPr>
        <w:tab/>
        <w:t>22,1</w:t>
      </w:r>
    </w:p>
    <w:p w14:paraId="49768D9C" w14:textId="77777777" w:rsidR="00EF1571" w:rsidRDefault="00000000">
      <w:pPr>
        <w:ind w:left="3540" w:right="-2" w:firstLine="708"/>
        <w:rPr>
          <w:rFonts w:ascii="Arial" w:hAnsi="Arial" w:cs="Arial"/>
          <w:sz w:val="20"/>
          <w:szCs w:val="20"/>
        </w:rPr>
      </w:pPr>
      <w:r>
        <w:rPr>
          <w:rFonts w:ascii="Arial" w:hAnsi="Arial" w:cs="Arial"/>
          <w:sz w:val="20"/>
          <w:szCs w:val="20"/>
        </w:rPr>
        <w:t>bei 50m3/h</w:t>
      </w:r>
      <w:r>
        <w:rPr>
          <w:rFonts w:ascii="Arial" w:hAnsi="Arial" w:cs="Arial"/>
          <w:sz w:val="20"/>
          <w:szCs w:val="20"/>
        </w:rPr>
        <w:tab/>
        <w:t>26,4</w:t>
      </w:r>
    </w:p>
    <w:p w14:paraId="64238245" w14:textId="77777777" w:rsidR="00EF1571"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30,3</w:t>
      </w:r>
    </w:p>
    <w:p w14:paraId="414980C9" w14:textId="77777777" w:rsidR="00EF1571" w:rsidRDefault="00EF1571">
      <w:pPr>
        <w:ind w:right="-2"/>
        <w:rPr>
          <w:rFonts w:ascii="Arial" w:hAnsi="Arial" w:cs="Arial"/>
          <w:sz w:val="20"/>
          <w:szCs w:val="20"/>
        </w:rPr>
      </w:pPr>
    </w:p>
    <w:p w14:paraId="3BDE7231" w14:textId="77777777" w:rsidR="00EF1571" w:rsidRDefault="00000000">
      <w:pPr>
        <w:ind w:right="-2"/>
        <w:rPr>
          <w:rFonts w:ascii="Arial" w:hAnsi="Arial" w:cs="Arial"/>
          <w:sz w:val="20"/>
          <w:szCs w:val="20"/>
        </w:rPr>
      </w:pPr>
      <w:r>
        <w:rPr>
          <w:rFonts w:ascii="Arial" w:hAnsi="Arial" w:cs="Arial"/>
          <w:sz w:val="20"/>
          <w:szCs w:val="20"/>
        </w:rPr>
        <w:t>Einheitszentral mit Mehrraumanbindung</w:t>
      </w:r>
      <w:r>
        <w:rPr>
          <w:rFonts w:ascii="Arial" w:hAnsi="Arial" w:cs="Arial"/>
          <w:sz w:val="20"/>
          <w:szCs w:val="20"/>
        </w:rPr>
        <w:tab/>
      </w:r>
      <w:r>
        <w:rPr>
          <w:rFonts w:ascii="Arial" w:hAnsi="Arial" w:cs="Arial"/>
          <w:sz w:val="20"/>
          <w:szCs w:val="20"/>
        </w:rPr>
        <w:tab/>
        <w:t>bei 50m3/h</w:t>
      </w:r>
      <w:r>
        <w:rPr>
          <w:rFonts w:ascii="Arial" w:hAnsi="Arial" w:cs="Arial"/>
          <w:sz w:val="20"/>
          <w:szCs w:val="20"/>
        </w:rPr>
        <w:tab/>
        <w:t>17,4 (max. 50m3/h über Blende)</w:t>
      </w:r>
    </w:p>
    <w:p w14:paraId="5FCF8D1A" w14:textId="77777777" w:rsidR="00EF1571"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22,6 (max. 50m3/h über Blende)</w:t>
      </w:r>
    </w:p>
    <w:p w14:paraId="38650D57" w14:textId="77777777" w:rsidR="00EF1571" w:rsidRDefault="00000000">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24,5 (max. 50m3/h über Blende)</w:t>
      </w:r>
    </w:p>
    <w:p w14:paraId="17BD95DB" w14:textId="77777777" w:rsidR="00EF1571" w:rsidRDefault="00000000">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27 (max. 50m3/h über Blende)</w:t>
      </w:r>
    </w:p>
    <w:p w14:paraId="5F2A9E77" w14:textId="77777777" w:rsidR="00EF1571" w:rsidRDefault="00000000">
      <w:pPr>
        <w:ind w:left="3540" w:right="-2" w:firstLine="708"/>
        <w:rPr>
          <w:rFonts w:ascii="Arial" w:hAnsi="Arial" w:cs="Arial"/>
          <w:sz w:val="20"/>
          <w:szCs w:val="20"/>
        </w:rPr>
      </w:pPr>
      <w:r>
        <w:rPr>
          <w:rFonts w:ascii="Arial" w:hAnsi="Arial" w:cs="Arial"/>
          <w:sz w:val="20"/>
          <w:szCs w:val="20"/>
        </w:rPr>
        <w:t>bei 85m3/h</w:t>
      </w:r>
      <w:r>
        <w:rPr>
          <w:rFonts w:ascii="Arial" w:hAnsi="Arial" w:cs="Arial"/>
          <w:sz w:val="20"/>
          <w:szCs w:val="20"/>
        </w:rPr>
        <w:tab/>
        <w:t>28 (max. 50m3/h über Blende)</w:t>
      </w:r>
    </w:p>
    <w:p w14:paraId="010E2602" w14:textId="77777777" w:rsidR="00EF1571" w:rsidRDefault="00000000">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vertAlign w:val="subscript"/>
        </w:rPr>
        <w:t xml:space="preserve"> </w:t>
      </w:r>
      <w:r>
        <w:rPr>
          <w:rFonts w:ascii="Arial" w:hAnsi="Arial" w:cs="Arial"/>
          <w:sz w:val="20"/>
          <w:szCs w:val="20"/>
        </w:rPr>
        <w:t xml:space="preserve">dB(A) mit </w:t>
      </w:r>
      <w:r>
        <w:rPr>
          <w:rFonts w:ascii="Arial" w:hAnsi="Arial" w:cs="Arial"/>
          <w:sz w:val="20"/>
          <w:szCs w:val="20"/>
        </w:rPr>
        <w:tab/>
      </w:r>
      <w:r>
        <w:rPr>
          <w:rFonts w:ascii="Arial" w:hAnsi="Arial" w:cs="Arial"/>
          <w:sz w:val="20"/>
          <w:szCs w:val="20"/>
        </w:rPr>
        <w:tab/>
      </w:r>
    </w:p>
    <w:p w14:paraId="16D4C7FC" w14:textId="77777777" w:rsidR="00EF1571" w:rsidRDefault="00000000">
      <w:pPr>
        <w:ind w:right="-2"/>
        <w:rPr>
          <w:rFonts w:ascii="Arial" w:hAnsi="Arial" w:cs="Arial"/>
          <w:sz w:val="20"/>
          <w:szCs w:val="20"/>
        </w:rPr>
      </w:pPr>
      <w:r>
        <w:rPr>
          <w:rFonts w:ascii="Arial" w:hAnsi="Arial" w:cs="Arial"/>
          <w:sz w:val="20"/>
          <w:szCs w:val="20"/>
        </w:rPr>
        <w:t>Laibungselement breit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50m3/h</w:t>
      </w:r>
      <w:r>
        <w:rPr>
          <w:rFonts w:ascii="Arial" w:hAnsi="Arial" w:cs="Arial"/>
          <w:sz w:val="20"/>
          <w:szCs w:val="20"/>
        </w:rPr>
        <w:tab/>
        <w:t>34,7</w:t>
      </w:r>
      <w:r>
        <w:rPr>
          <w:rFonts w:ascii="Arial" w:hAnsi="Arial" w:cs="Arial"/>
          <w:sz w:val="20"/>
          <w:szCs w:val="20"/>
        </w:rPr>
        <w:tab/>
      </w:r>
    </w:p>
    <w:p w14:paraId="7C08DD4B" w14:textId="77777777" w:rsidR="00EF1571"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36,8</w:t>
      </w:r>
      <w:r>
        <w:rPr>
          <w:rFonts w:ascii="Arial" w:hAnsi="Arial" w:cs="Arial"/>
          <w:sz w:val="20"/>
          <w:szCs w:val="20"/>
        </w:rPr>
        <w:tab/>
      </w:r>
    </w:p>
    <w:p w14:paraId="7B1E8E46" w14:textId="77777777" w:rsidR="00EF1571" w:rsidRDefault="00000000">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38,8</w:t>
      </w:r>
    </w:p>
    <w:p w14:paraId="5E451DF8" w14:textId="77777777" w:rsidR="00EF1571" w:rsidRDefault="00000000">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41,3</w:t>
      </w:r>
      <w:r>
        <w:rPr>
          <w:rFonts w:ascii="Arial" w:hAnsi="Arial" w:cs="Arial"/>
          <w:sz w:val="20"/>
          <w:szCs w:val="20"/>
        </w:rPr>
        <w:tab/>
      </w:r>
    </w:p>
    <w:p w14:paraId="1C9BADC1" w14:textId="77777777" w:rsidR="00EF1571" w:rsidRDefault="00000000">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vertAlign w:val="subscript"/>
        </w:rPr>
        <w:t xml:space="preserve"> </w:t>
      </w:r>
      <w:r>
        <w:rPr>
          <w:rFonts w:ascii="Arial" w:hAnsi="Arial" w:cs="Arial"/>
          <w:sz w:val="20"/>
          <w:szCs w:val="20"/>
        </w:rPr>
        <w:t xml:space="preserve">dB(A) mit </w:t>
      </w:r>
      <w:r>
        <w:rPr>
          <w:rFonts w:ascii="Arial" w:hAnsi="Arial" w:cs="Arial"/>
          <w:sz w:val="20"/>
          <w:szCs w:val="20"/>
        </w:rPr>
        <w:tab/>
      </w:r>
    </w:p>
    <w:p w14:paraId="1B6585DB" w14:textId="77777777" w:rsidR="00EF1571" w:rsidRDefault="00000000">
      <w:pPr>
        <w:ind w:right="-2"/>
        <w:rPr>
          <w:rFonts w:ascii="Arial" w:hAnsi="Arial" w:cs="Arial"/>
          <w:sz w:val="20"/>
          <w:szCs w:val="20"/>
        </w:rPr>
      </w:pPr>
      <w:r>
        <w:rPr>
          <w:rFonts w:ascii="Arial" w:hAnsi="Arial" w:cs="Arial"/>
          <w:sz w:val="20"/>
          <w:szCs w:val="20"/>
        </w:rPr>
        <w:t>Fassadenelement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50m3/h</w:t>
      </w:r>
      <w:r>
        <w:rPr>
          <w:rFonts w:ascii="Arial" w:hAnsi="Arial" w:cs="Arial"/>
          <w:sz w:val="20"/>
          <w:szCs w:val="20"/>
        </w:rPr>
        <w:tab/>
        <w:t>39,4</w:t>
      </w:r>
    </w:p>
    <w:p w14:paraId="20CCD3A4" w14:textId="77777777" w:rsidR="00EF1571"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43,8</w:t>
      </w:r>
    </w:p>
    <w:p w14:paraId="6CDFED14" w14:textId="77777777" w:rsidR="00EF1571" w:rsidRDefault="00000000">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46,5</w:t>
      </w:r>
    </w:p>
    <w:p w14:paraId="65970270" w14:textId="77777777" w:rsidR="00EF1571" w:rsidRDefault="00000000">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49,5</w:t>
      </w:r>
    </w:p>
    <w:p w14:paraId="6D456B5C" w14:textId="77777777" w:rsidR="00EF1571" w:rsidRDefault="00000000">
      <w:pPr>
        <w:ind w:right="-2"/>
      </w:pPr>
      <w:r>
        <w:rPr>
          <w:rFonts w:ascii="Arial" w:hAnsi="Arial" w:cs="Arial"/>
          <w:sz w:val="20"/>
          <w:szCs w:val="20"/>
        </w:rPr>
        <w:t xml:space="preserve">Normschallpegeldifferenz </w:t>
      </w:r>
      <w:proofErr w:type="spellStart"/>
      <w:proofErr w:type="gramStart"/>
      <w:r>
        <w:rPr>
          <w:rFonts w:ascii="Arial" w:hAnsi="Arial" w:cs="Arial"/>
          <w:sz w:val="20"/>
          <w:szCs w:val="20"/>
        </w:rPr>
        <w:t>D</w:t>
      </w:r>
      <w:r>
        <w:rPr>
          <w:rFonts w:ascii="Arial" w:hAnsi="Arial" w:cs="Arial"/>
          <w:sz w:val="20"/>
          <w:szCs w:val="20"/>
          <w:vertAlign w:val="subscript"/>
        </w:rPr>
        <w:t>n,e</w:t>
      </w:r>
      <w:proofErr w:type="gramEnd"/>
      <w:r>
        <w:rPr>
          <w:rFonts w:ascii="Arial" w:hAnsi="Arial" w:cs="Arial"/>
          <w:sz w:val="20"/>
          <w:szCs w:val="20"/>
          <w:vertAlign w:val="subscript"/>
        </w:rPr>
        <w:t>,w</w:t>
      </w:r>
      <w:proofErr w:type="spellEnd"/>
      <w:r>
        <w:rPr>
          <w:rFonts w:ascii="Arial" w:hAnsi="Arial" w:cs="Arial"/>
          <w:sz w:val="20"/>
          <w:szCs w:val="20"/>
        </w:rPr>
        <w:t xml:space="preserve"> dB</w:t>
      </w:r>
      <w:r>
        <w:rPr>
          <w:rFonts w:ascii="Arial" w:hAnsi="Arial" w:cs="Arial"/>
          <w:sz w:val="20"/>
          <w:szCs w:val="20"/>
        </w:rPr>
        <w:tab/>
      </w:r>
      <w:r>
        <w:rPr>
          <w:rFonts w:ascii="Arial" w:hAnsi="Arial" w:cs="Arial"/>
          <w:sz w:val="20"/>
          <w:szCs w:val="20"/>
        </w:rPr>
        <w:tab/>
        <w:t>53</w:t>
      </w:r>
    </w:p>
    <w:p w14:paraId="1B349F1C" w14:textId="77777777" w:rsidR="00EF1571" w:rsidRDefault="00000000">
      <w:pPr>
        <w:ind w:right="-2"/>
        <w:rPr>
          <w:rFonts w:ascii="Arial" w:hAnsi="Arial" w:cs="Arial"/>
          <w:sz w:val="20"/>
          <w:szCs w:val="20"/>
        </w:rPr>
      </w:pPr>
      <w:r>
        <w:rPr>
          <w:rFonts w:ascii="Arial" w:hAnsi="Arial" w:cs="Arial"/>
          <w:sz w:val="20"/>
          <w:szCs w:val="20"/>
        </w:rPr>
        <w:t>Spannung:</w:t>
      </w:r>
      <w:r>
        <w:rPr>
          <w:rFonts w:ascii="Arial" w:hAnsi="Arial" w:cs="Arial"/>
          <w:sz w:val="20"/>
          <w:szCs w:val="20"/>
        </w:rPr>
        <w:tab/>
      </w:r>
      <w:r>
        <w:rPr>
          <w:rFonts w:ascii="Arial" w:hAnsi="Arial" w:cs="Arial"/>
          <w:sz w:val="20"/>
          <w:szCs w:val="20"/>
        </w:rPr>
        <w:tab/>
      </w:r>
      <w:r>
        <w:rPr>
          <w:rFonts w:ascii="Arial" w:hAnsi="Arial" w:cs="Arial"/>
          <w:sz w:val="20"/>
          <w:szCs w:val="20"/>
        </w:rPr>
        <w:tab/>
        <w:t>230 V, 50 Hz, 13A</w:t>
      </w:r>
    </w:p>
    <w:p w14:paraId="4CC8C439" w14:textId="77777777" w:rsidR="00EF1571" w:rsidRDefault="00000000">
      <w:pPr>
        <w:ind w:right="1418"/>
        <w:rPr>
          <w:rFonts w:ascii="Arial" w:hAnsi="Arial" w:cs="Arial"/>
          <w:sz w:val="20"/>
          <w:szCs w:val="20"/>
        </w:rPr>
      </w:pPr>
      <w:r>
        <w:rPr>
          <w:rFonts w:ascii="Arial" w:hAnsi="Arial" w:cs="Arial"/>
          <w:sz w:val="20"/>
          <w:szCs w:val="20"/>
        </w:rPr>
        <w:t xml:space="preserve">Abmessungen H x B </w:t>
      </w:r>
      <w:proofErr w:type="gramStart"/>
      <w:r>
        <w:rPr>
          <w:rFonts w:ascii="Arial" w:hAnsi="Arial" w:cs="Arial"/>
          <w:sz w:val="20"/>
          <w:szCs w:val="20"/>
        </w:rPr>
        <w:t>x T</w:t>
      </w:r>
      <w:proofErr w:type="gramEnd"/>
      <w:r>
        <w:rPr>
          <w:rFonts w:ascii="Arial" w:hAnsi="Arial" w:cs="Arial"/>
          <w:sz w:val="20"/>
          <w:szCs w:val="20"/>
        </w:rPr>
        <w:t xml:space="preserve">: </w:t>
      </w:r>
      <w:r>
        <w:rPr>
          <w:rFonts w:ascii="Arial" w:hAnsi="Arial" w:cs="Arial"/>
          <w:sz w:val="20"/>
          <w:szCs w:val="20"/>
        </w:rPr>
        <w:tab/>
        <w:t xml:space="preserve">1650-1850 x 360 x Gerät: 370mm </w:t>
      </w:r>
    </w:p>
    <w:p w14:paraId="4D1C8A62" w14:textId="77777777" w:rsidR="00EF1571" w:rsidRDefault="00EF1571">
      <w:pPr>
        <w:ind w:right="1418"/>
        <w:rPr>
          <w:rFonts w:ascii="Arial" w:hAnsi="Arial" w:cs="Arial"/>
          <w:sz w:val="20"/>
          <w:szCs w:val="20"/>
        </w:rPr>
      </w:pPr>
    </w:p>
    <w:p w14:paraId="5AF5BCF9" w14:textId="77777777" w:rsidR="00EF1571" w:rsidRDefault="00000000">
      <w:pPr>
        <w:ind w:right="1418"/>
        <w:jc w:val="both"/>
      </w:pPr>
      <w:r>
        <w:rPr>
          <w:rFonts w:ascii="Arial" w:hAnsi="Arial" w:cs="Arial"/>
          <w:sz w:val="20"/>
          <w:szCs w:val="20"/>
        </w:rPr>
        <w:t>Fabri</w:t>
      </w:r>
      <w:r>
        <w:rPr>
          <w:rFonts w:ascii="Arial" w:hAnsi="Arial" w:cs="Arial"/>
          <w:sz w:val="20"/>
          <w:szCs w:val="20"/>
          <w:lang w:val="nl-BE"/>
        </w:rPr>
        <w:t>kat:</w:t>
      </w:r>
      <w:r>
        <w:rPr>
          <w:rFonts w:ascii="Arial" w:hAnsi="Arial" w:cs="Arial"/>
          <w:sz w:val="20"/>
          <w:szCs w:val="20"/>
          <w:lang w:val="nl-BE"/>
        </w:rPr>
        <w:tab/>
      </w:r>
      <w:proofErr w:type="gramStart"/>
      <w:r>
        <w:rPr>
          <w:rFonts w:ascii="Arial" w:hAnsi="Arial" w:cs="Arial"/>
          <w:b/>
          <w:sz w:val="20"/>
          <w:szCs w:val="20"/>
          <w:lang w:val="nl-BE"/>
        </w:rPr>
        <w:t>KL Lufttechnik</w:t>
      </w:r>
      <w:proofErr w:type="gramEnd"/>
    </w:p>
    <w:p w14:paraId="205F8176" w14:textId="4C854D22" w:rsidR="00EF1571" w:rsidRDefault="00000000">
      <w:pPr>
        <w:ind w:left="1416" w:hanging="1416"/>
        <w:jc w:val="both"/>
      </w:pPr>
      <w:r>
        <w:rPr>
          <w:rFonts w:ascii="Arial" w:hAnsi="Arial" w:cs="Arial"/>
          <w:sz w:val="20"/>
          <w:szCs w:val="20"/>
          <w:lang w:val="nl-BE"/>
        </w:rPr>
        <w:t>Type:</w:t>
      </w:r>
      <w:r>
        <w:rPr>
          <w:rFonts w:ascii="Arial" w:hAnsi="Arial" w:cs="Arial"/>
          <w:sz w:val="20"/>
          <w:szCs w:val="20"/>
          <w:lang w:val="nl-BE"/>
        </w:rPr>
        <w:tab/>
      </w:r>
      <w:r>
        <w:rPr>
          <w:rFonts w:ascii="Arial" w:hAnsi="Arial" w:cs="Arial"/>
          <w:b/>
          <w:sz w:val="20"/>
          <w:szCs w:val="20"/>
          <w:lang w:val="nl-BE"/>
        </w:rPr>
        <w:t>KL</w:t>
      </w:r>
      <w:r w:rsidR="00825999">
        <w:rPr>
          <w:rFonts w:ascii="Arial" w:hAnsi="Arial" w:cs="Arial"/>
          <w:b/>
          <w:sz w:val="20"/>
          <w:szCs w:val="20"/>
          <w:lang w:val="nl-BE"/>
        </w:rPr>
        <w:t>L</w:t>
      </w:r>
      <w:r>
        <w:rPr>
          <w:rFonts w:ascii="Arial" w:hAnsi="Arial" w:cs="Arial"/>
          <w:b/>
          <w:sz w:val="20"/>
          <w:szCs w:val="20"/>
          <w:lang w:val="nl-BE"/>
        </w:rPr>
        <w:t>AIR</w:t>
      </w:r>
      <w:r w:rsidR="00767E14">
        <w:rPr>
          <w:rFonts w:ascii="Arial" w:hAnsi="Arial" w:cs="Arial"/>
          <w:b/>
          <w:sz w:val="20"/>
          <w:szCs w:val="20"/>
          <w:lang w:val="nl-BE"/>
        </w:rPr>
        <w:t>OL</w:t>
      </w:r>
      <w:r w:rsidR="009E2E02">
        <w:rPr>
          <w:rFonts w:ascii="Arial" w:hAnsi="Arial" w:cs="Arial"/>
          <w:b/>
          <w:sz w:val="20"/>
          <w:szCs w:val="20"/>
          <w:lang w:val="nl-BE"/>
        </w:rPr>
        <w:t>2</w:t>
      </w:r>
      <w:r>
        <w:rPr>
          <w:rFonts w:ascii="Arial" w:hAnsi="Arial" w:cs="Arial"/>
          <w:b/>
          <w:sz w:val="20"/>
          <w:szCs w:val="20"/>
          <w:lang w:val="nl-BE"/>
        </w:rPr>
        <w:t xml:space="preserve">KBWA </w:t>
      </w:r>
    </w:p>
    <w:p w14:paraId="0AF66004" w14:textId="77777777" w:rsidR="00EF1571" w:rsidRDefault="00EF1571">
      <w:pPr>
        <w:ind w:left="1418" w:right="1418"/>
        <w:jc w:val="both"/>
        <w:rPr>
          <w:rFonts w:ascii="Arial" w:hAnsi="Arial" w:cs="Arial"/>
          <w:sz w:val="20"/>
          <w:szCs w:val="20"/>
          <w:lang w:val="nl-BE"/>
        </w:rPr>
      </w:pPr>
    </w:p>
    <w:p w14:paraId="28CE2C42" w14:textId="77777777" w:rsidR="00EF1571" w:rsidRDefault="00000000">
      <w:pPr>
        <w:ind w:right="1418"/>
        <w:jc w:val="both"/>
        <w:rPr>
          <w:rFonts w:ascii="Arial" w:hAnsi="Arial" w:cs="Arial"/>
          <w:sz w:val="20"/>
          <w:szCs w:val="20"/>
        </w:rPr>
      </w:pPr>
      <w:r>
        <w:rPr>
          <w:rFonts w:ascii="Arial" w:hAnsi="Arial" w:cs="Arial"/>
          <w:sz w:val="20"/>
          <w:szCs w:val="20"/>
        </w:rPr>
        <w:t>Einheit:</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Stk</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t>EP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GP €:</w:t>
      </w:r>
    </w:p>
    <w:p w14:paraId="0884994D" w14:textId="77777777" w:rsidR="00EF1571" w:rsidRDefault="00EF1571">
      <w:pPr>
        <w:ind w:right="1418"/>
        <w:jc w:val="both"/>
        <w:rPr>
          <w:rFonts w:ascii="Arial" w:hAnsi="Arial" w:cs="Arial"/>
          <w:sz w:val="20"/>
          <w:szCs w:val="20"/>
        </w:rPr>
      </w:pPr>
    </w:p>
    <w:p w14:paraId="61F9D0B9" w14:textId="77777777" w:rsidR="00EF1571" w:rsidRDefault="00EF1571">
      <w:pPr>
        <w:ind w:right="1418"/>
        <w:jc w:val="both"/>
        <w:rPr>
          <w:rFonts w:ascii="Arial" w:hAnsi="Arial" w:cs="Arial"/>
          <w:sz w:val="20"/>
          <w:szCs w:val="20"/>
        </w:rPr>
      </w:pPr>
    </w:p>
    <w:p w14:paraId="7965FB2E" w14:textId="77777777" w:rsidR="00EF1571" w:rsidRPr="00605FEA" w:rsidRDefault="00000000" w:rsidP="00605FEA">
      <w:pPr>
        <w:pStyle w:val="Formatvorlage3"/>
        <w:rPr>
          <w:b/>
          <w:bCs w:val="0"/>
        </w:rPr>
      </w:pPr>
      <w:r w:rsidRPr="00605FEA">
        <w:rPr>
          <w:b/>
          <w:bCs w:val="0"/>
        </w:rPr>
        <w:lastRenderedPageBreak/>
        <w:t>3-Zimmer-Whg. mit Küche, Bad und WC, Gerät im Wohnz., ZUL- u. ABL-Leitungen über die Decke (Annahme: 8m pro Anschluss)</w:t>
      </w:r>
    </w:p>
    <w:p w14:paraId="58620A19" w14:textId="33806FEC" w:rsidR="00EF1571" w:rsidRPr="00605FEA" w:rsidRDefault="00000000" w:rsidP="00605FEA">
      <w:pPr>
        <w:pStyle w:val="Formatvorlage3"/>
      </w:pPr>
      <w:r w:rsidRPr="00605FEA">
        <w:t xml:space="preserve">Wandstärke: </w:t>
      </w:r>
      <w:r w:rsidR="005740BB" w:rsidRPr="001F548A">
        <w:rPr>
          <w:highlight w:val="green"/>
          <w:shd w:val="clear" w:color="auto" w:fill="FFFF00"/>
        </w:rPr>
        <w:t>…. (25 oder 30cm)</w:t>
      </w:r>
    </w:p>
    <w:p w14:paraId="442A3A9F" w14:textId="58C96385" w:rsidR="00EF1571" w:rsidRPr="00605FEA" w:rsidRDefault="00000000" w:rsidP="00605FEA">
      <w:pPr>
        <w:pStyle w:val="Formatvorlage3"/>
      </w:pPr>
      <w:r w:rsidRPr="001140B9">
        <w:rPr>
          <w:b/>
          <w:bCs w:val="0"/>
        </w:rPr>
        <w:t>KL</w:t>
      </w:r>
      <w:r w:rsidR="00825999">
        <w:rPr>
          <w:b/>
          <w:bCs w:val="0"/>
        </w:rPr>
        <w:t>L</w:t>
      </w:r>
      <w:r w:rsidRPr="001140B9">
        <w:rPr>
          <w:b/>
          <w:bCs w:val="0"/>
        </w:rPr>
        <w:t>AIR</w:t>
      </w:r>
      <w:r w:rsidR="00767E14">
        <w:rPr>
          <w:b/>
          <w:bCs w:val="0"/>
        </w:rPr>
        <w:t>OL</w:t>
      </w:r>
      <w:r w:rsidR="009E2E02" w:rsidRPr="001140B9">
        <w:rPr>
          <w:b/>
          <w:bCs w:val="0"/>
        </w:rPr>
        <w:t>3</w:t>
      </w:r>
      <w:r w:rsidRPr="001140B9">
        <w:rPr>
          <w:b/>
          <w:bCs w:val="0"/>
        </w:rPr>
        <w:t>KBW</w:t>
      </w:r>
      <w:r w:rsidRPr="00605FEA">
        <w:t xml:space="preserve"> (bestehend aus Baugruppe </w:t>
      </w:r>
      <w:r w:rsidR="009E2E02">
        <w:t>KLLAIRBGOL</w:t>
      </w:r>
      <w:r w:rsidR="009E2E02" w:rsidRPr="005740BB">
        <w:rPr>
          <w:highlight w:val="green"/>
        </w:rPr>
        <w:t>.</w:t>
      </w:r>
      <w:r w:rsidR="005740BB" w:rsidRPr="005740BB">
        <w:rPr>
          <w:highlight w:val="green"/>
        </w:rPr>
        <w:t>..</w:t>
      </w:r>
      <w:r w:rsidR="009E2E02" w:rsidRPr="005740BB">
        <w:rPr>
          <w:highlight w:val="green"/>
        </w:rPr>
        <w:t>.</w:t>
      </w:r>
      <w:r w:rsidR="009E2E02">
        <w:t xml:space="preserve"> </w:t>
      </w:r>
      <w:r w:rsidRPr="00605FEA">
        <w:t xml:space="preserve">(siehe unten), sowie Innenblende Glas weiß vertikal KLLAIRIBV, interner ZUL-Umschaltung KLLAIRZUU, je 0,2 Ro Bauteilfugenabdichtungsband für innen KLLAIRSF20 und aussen KLLAIRSF2, 2x Kunststoffnippel DN100 KLLKUNI100, 2x Verteilerelement KLLAIRVT.., 64m Kunststoffschlauch DN75 KLLZSCHL75, 3x Verbindungsmuffe KLLZVEM75, 3x Saugnische DN125 KLLZSN125752, 3x Montageflansch DN125 KLLZSNFL125, 2x Saugnische DN100 KLLZSN10075, 2x Montageflansch DN100 KLLZSNFL100, 2x T-Stück PKEA75/45, 1x ZUL-Ventil DN125 KLLZZULV125, 1x ZUL-Ventil DN100 KLLZZULV100, 2x ABL-Ventil DN125 KLLZABLV125, 1x ABL-Ventil DN100 KLLZABLV100, Inbetriebnahme </w:t>
      </w:r>
    </w:p>
    <w:p w14:paraId="2317C1ED" w14:textId="77777777" w:rsidR="00EF1571" w:rsidRDefault="00EF1571">
      <w:pPr>
        <w:rPr>
          <w:rFonts w:ascii="Arial" w:eastAsia="DINNextLTPro-Light" w:hAnsi="Arial" w:cs="Arial"/>
          <w:b/>
        </w:rPr>
      </w:pPr>
    </w:p>
    <w:p w14:paraId="6177649B" w14:textId="056B401E" w:rsidR="00EF1571" w:rsidRDefault="00000000">
      <w:pPr>
        <w:autoSpaceDE w:val="0"/>
        <w:jc w:val="both"/>
      </w:pPr>
      <w:r>
        <w:rPr>
          <w:rFonts w:ascii="Arial" w:hAnsi="Arial" w:cs="Arial"/>
          <w:sz w:val="20"/>
          <w:szCs w:val="20"/>
        </w:rPr>
        <w:t xml:space="preserve">Baugruppe Gerät inkl. 2x Anschlussadapter und 2x </w:t>
      </w:r>
      <w:proofErr w:type="spellStart"/>
      <w:r>
        <w:rPr>
          <w:rFonts w:ascii="Arial" w:hAnsi="Arial" w:cs="Arial"/>
          <w:sz w:val="20"/>
          <w:szCs w:val="20"/>
        </w:rPr>
        <w:t>Zuluftschalldämpfer</w:t>
      </w:r>
      <w:proofErr w:type="spellEnd"/>
      <w:r>
        <w:rPr>
          <w:rFonts w:ascii="Arial" w:hAnsi="Arial" w:cs="Arial"/>
          <w:sz w:val="20"/>
          <w:szCs w:val="20"/>
        </w:rPr>
        <w:t xml:space="preserve"> </w:t>
      </w:r>
      <w:r w:rsidRPr="006C203D">
        <w:rPr>
          <w:rFonts w:ascii="Arial" w:hAnsi="Arial" w:cs="Arial"/>
          <w:bCs/>
          <w:sz w:val="20"/>
          <w:szCs w:val="20"/>
        </w:rPr>
        <w:t>KL</w:t>
      </w:r>
      <w:r w:rsidR="009E2E02" w:rsidRPr="006C203D">
        <w:rPr>
          <w:rFonts w:ascii="Arial" w:hAnsi="Arial" w:cs="Arial"/>
          <w:bCs/>
          <w:sz w:val="20"/>
          <w:szCs w:val="20"/>
        </w:rPr>
        <w:t>L</w:t>
      </w:r>
      <w:r w:rsidRPr="006C203D">
        <w:rPr>
          <w:rFonts w:ascii="Arial" w:hAnsi="Arial" w:cs="Arial"/>
          <w:bCs/>
          <w:sz w:val="20"/>
          <w:szCs w:val="20"/>
        </w:rPr>
        <w:t>AIRBGOL</w:t>
      </w:r>
      <w:r w:rsidR="005740BB" w:rsidRPr="005740BB">
        <w:rPr>
          <w:rFonts w:ascii="Arial" w:hAnsi="Arial" w:cs="Arial"/>
          <w:bCs/>
          <w:sz w:val="20"/>
          <w:szCs w:val="20"/>
          <w:highlight w:val="green"/>
        </w:rPr>
        <w:t>…</w:t>
      </w:r>
      <w:r w:rsidRPr="005740BB">
        <w:rPr>
          <w:rFonts w:ascii="Arial" w:hAnsi="Arial" w:cs="Arial"/>
          <w:bCs/>
          <w:sz w:val="20"/>
          <w:szCs w:val="20"/>
          <w:highlight w:val="green"/>
        </w:rPr>
        <w:t>.</w:t>
      </w:r>
      <w:r w:rsidRPr="006C203D">
        <w:rPr>
          <w:rFonts w:ascii="Arial" w:hAnsi="Arial" w:cs="Arial"/>
          <w:bCs/>
          <w:sz w:val="20"/>
          <w:szCs w:val="20"/>
        </w:rPr>
        <w:t>,</w:t>
      </w:r>
      <w:r>
        <w:rPr>
          <w:rFonts w:ascii="Arial" w:hAnsi="Arial" w:cs="Arial"/>
          <w:sz w:val="20"/>
          <w:szCs w:val="20"/>
        </w:rPr>
        <w:t xml:space="preserve"> Werkstoff: EPP-Schaum, mit Enthalpie-Gegenstromwärmetauscher aus Kunststoff, energiesparenden </w:t>
      </w:r>
      <w:proofErr w:type="spellStart"/>
      <w:r>
        <w:rPr>
          <w:rFonts w:ascii="Arial" w:hAnsi="Arial" w:cs="Arial"/>
          <w:sz w:val="20"/>
          <w:szCs w:val="20"/>
        </w:rPr>
        <w:t>Konstantvolumenstrom</w:t>
      </w:r>
      <w:proofErr w:type="spellEnd"/>
      <w:r>
        <w:rPr>
          <w:rFonts w:ascii="Arial" w:hAnsi="Arial" w:cs="Arial"/>
          <w:sz w:val="20"/>
          <w:szCs w:val="20"/>
        </w:rPr>
        <w:t xml:space="preserve"> geregelten DC-Radialventilatoren, kombinierter G4 Abluft- und F7 </w:t>
      </w:r>
      <w:proofErr w:type="spellStart"/>
      <w:r>
        <w:rPr>
          <w:rFonts w:ascii="Arial" w:hAnsi="Arial" w:cs="Arial"/>
          <w:sz w:val="20"/>
          <w:szCs w:val="20"/>
        </w:rPr>
        <w:t>Aussenluftfilter</w:t>
      </w:r>
      <w:proofErr w:type="spellEnd"/>
      <w:r>
        <w:rPr>
          <w:rFonts w:ascii="Arial" w:hAnsi="Arial" w:cs="Arial"/>
          <w:sz w:val="20"/>
          <w:szCs w:val="20"/>
        </w:rPr>
        <w:t xml:space="preserve">, wärmebrückenfrei mit 18mm Wärmeisolierung, je 4 Luftanschlüsse 100mm / 2 Luftanschlüsse 75mm für Zu- und Abluft und 4 Luftanschlüsse 100mm für Außen- und Fortluft, integrierte Steuerelektronik sowie Mini-Bedienteil mit Fehler- und Filteranzeige, Manuell- und Automatikbetrieb über integrierten VOC/Feuchtesensor, mit 4 Luftstufen, 3. Stufe auch über externen Kontakt für Stoßlüftung schaltbar, </w:t>
      </w:r>
      <w:r w:rsidR="00F223AF">
        <w:rPr>
          <w:rFonts w:ascii="Arial" w:hAnsi="Arial" w:cs="Arial"/>
          <w:sz w:val="20"/>
          <w:szCs w:val="20"/>
        </w:rPr>
        <w:t>Modbus-RTU-Schnittstelle zur Ansteuerung über Bussystem (keine weitere Bedieneinheit anschließbar)</w:t>
      </w:r>
      <w:r w:rsidR="009D74D3">
        <w:rPr>
          <w:rFonts w:ascii="Arial" w:hAnsi="Arial" w:cs="Arial"/>
          <w:sz w:val="20"/>
          <w:szCs w:val="20"/>
        </w:rPr>
        <w:t xml:space="preserve">, </w:t>
      </w:r>
      <w:r>
        <w:rPr>
          <w:rFonts w:ascii="Arial" w:hAnsi="Arial" w:cs="Arial"/>
          <w:sz w:val="20"/>
          <w:szCs w:val="20"/>
        </w:rPr>
        <w:t xml:space="preserve">integriertes Vorheizregister mit exakter Temperaturregelung, integrierte WLAN-Schnittstelle, Einbau in die </w:t>
      </w:r>
      <w:proofErr w:type="spellStart"/>
      <w:r>
        <w:rPr>
          <w:rFonts w:ascii="Arial" w:hAnsi="Arial" w:cs="Arial"/>
          <w:sz w:val="20"/>
          <w:szCs w:val="20"/>
        </w:rPr>
        <w:t>Aussenwand</w:t>
      </w:r>
      <w:proofErr w:type="spellEnd"/>
      <w:r>
        <w:rPr>
          <w:rFonts w:ascii="Arial" w:hAnsi="Arial" w:cs="Arial"/>
          <w:sz w:val="20"/>
          <w:szCs w:val="20"/>
        </w:rPr>
        <w:t xml:space="preserve"> ohne </w:t>
      </w:r>
      <w:proofErr w:type="spellStart"/>
      <w:r>
        <w:rPr>
          <w:rFonts w:ascii="Arial" w:hAnsi="Arial" w:cs="Arial"/>
          <w:sz w:val="20"/>
          <w:szCs w:val="20"/>
        </w:rPr>
        <w:t>Kondensatanschluss</w:t>
      </w:r>
      <w:proofErr w:type="spellEnd"/>
      <w:r>
        <w:rPr>
          <w:rFonts w:ascii="Arial" w:hAnsi="Arial" w:cs="Arial"/>
          <w:sz w:val="20"/>
          <w:szCs w:val="20"/>
        </w:rPr>
        <w:t>, zum Einbau in Ziegelwand und ZUL/ABL-Verteilung über die Decke</w:t>
      </w:r>
    </w:p>
    <w:p w14:paraId="3C5B8166" w14:textId="77777777" w:rsidR="00EF1571" w:rsidRDefault="00EF1571">
      <w:pPr>
        <w:autoSpaceDE w:val="0"/>
        <w:jc w:val="both"/>
        <w:rPr>
          <w:rFonts w:ascii="Arial" w:hAnsi="Arial" w:cs="Arial"/>
          <w:sz w:val="20"/>
          <w:szCs w:val="20"/>
        </w:rPr>
      </w:pPr>
    </w:p>
    <w:p w14:paraId="1D7FFFE5" w14:textId="77777777" w:rsidR="00EF1571" w:rsidRDefault="00000000">
      <w:pPr>
        <w:ind w:right="1418"/>
      </w:pPr>
      <w:r>
        <w:rPr>
          <w:rFonts w:ascii="Arial" w:hAnsi="Arial" w:cs="Arial"/>
          <w:b/>
          <w:bCs/>
          <w:sz w:val="20"/>
          <w:szCs w:val="20"/>
        </w:rPr>
        <w:t>Technische Daten:</w:t>
      </w:r>
    </w:p>
    <w:p w14:paraId="5288C5DD" w14:textId="77777777" w:rsidR="00EF1571" w:rsidRDefault="00000000">
      <w:pPr>
        <w:ind w:right="-2"/>
        <w:rPr>
          <w:rFonts w:ascii="Arial" w:hAnsi="Arial" w:cs="Arial"/>
          <w:sz w:val="20"/>
          <w:szCs w:val="20"/>
        </w:rPr>
      </w:pPr>
      <w:r>
        <w:rPr>
          <w:rFonts w:ascii="Arial" w:hAnsi="Arial" w:cs="Arial"/>
          <w:sz w:val="20"/>
          <w:szCs w:val="20"/>
        </w:rPr>
        <w:t>Volumenstrom: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25 bis 85 m³/h</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p>
    <w:p w14:paraId="641B88AC" w14:textId="545C7B53" w:rsidR="00EF1571" w:rsidRDefault="00000000">
      <w:pPr>
        <w:ind w:right="-2"/>
      </w:pPr>
      <w:proofErr w:type="spellStart"/>
      <w:r>
        <w:rPr>
          <w:rFonts w:ascii="Arial" w:hAnsi="Arial" w:cs="Arial"/>
          <w:sz w:val="20"/>
          <w:szCs w:val="20"/>
        </w:rPr>
        <w:t>eta_WRG</w:t>
      </w:r>
      <w:proofErr w:type="spellEnd"/>
      <w:r>
        <w:rPr>
          <w:rFonts w:ascii="Arial" w:hAnsi="Arial" w:cs="Arial"/>
          <w:sz w:val="20"/>
          <w:szCs w:val="20"/>
        </w:rPr>
        <w:t xml:space="preserve"> (OIB2019)</w:t>
      </w:r>
      <w:r>
        <w:rPr>
          <w:rFonts w:ascii="Arial" w:hAnsi="Arial" w:cs="Arial"/>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045152">
        <w:rPr>
          <w:rFonts w:ascii="Arial" w:hAnsi="Arial" w:cs="Arial"/>
          <w:color w:val="000000"/>
          <w:sz w:val="20"/>
          <w:szCs w:val="20"/>
        </w:rPr>
        <w:t>92,3</w:t>
      </w:r>
      <w:r>
        <w:rPr>
          <w:rFonts w:ascii="Arial" w:hAnsi="Arial" w:cs="Arial"/>
          <w:color w:val="000000"/>
          <w:sz w:val="20"/>
          <w:szCs w:val="20"/>
        </w:rPr>
        <w:t>% (bei 50m3/h)</w:t>
      </w:r>
      <w:r>
        <w:rPr>
          <w:rFonts w:ascii="Arial" w:hAnsi="Arial" w:cs="Arial"/>
          <w:sz w:val="20"/>
          <w:szCs w:val="20"/>
        </w:rPr>
        <w:tab/>
      </w:r>
      <w:r>
        <w:rPr>
          <w:rFonts w:ascii="Arial" w:hAnsi="Arial" w:cs="Arial"/>
          <w:sz w:val="20"/>
          <w:szCs w:val="20"/>
        </w:rPr>
        <w:tab/>
      </w:r>
    </w:p>
    <w:p w14:paraId="0F572313" w14:textId="76C8881E" w:rsidR="00EF1571" w:rsidRDefault="00000000">
      <w:pPr>
        <w:ind w:right="-2"/>
        <w:rPr>
          <w:rFonts w:ascii="Arial" w:hAnsi="Arial" w:cs="Arial"/>
          <w:color w:val="000000"/>
          <w:sz w:val="20"/>
          <w:szCs w:val="20"/>
        </w:rPr>
      </w:pPr>
      <w:r>
        <w:rPr>
          <w:rFonts w:ascii="Arial" w:hAnsi="Arial" w:cs="Arial"/>
          <w:color w:val="000000"/>
          <w:sz w:val="20"/>
          <w:szCs w:val="20"/>
        </w:rPr>
        <w:t>Feuchteverhältnis ZUL-Seite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045152">
        <w:rPr>
          <w:rFonts w:ascii="Arial" w:hAnsi="Arial" w:cs="Arial"/>
          <w:color w:val="000000"/>
          <w:sz w:val="20"/>
          <w:szCs w:val="20"/>
        </w:rPr>
        <w:t>62</w:t>
      </w:r>
      <w:r>
        <w:rPr>
          <w:rFonts w:ascii="Arial" w:hAnsi="Arial" w:cs="Arial"/>
          <w:color w:val="000000"/>
          <w:sz w:val="20"/>
          <w:szCs w:val="20"/>
        </w:rPr>
        <w:t>% (bei 50m3/h)</w:t>
      </w:r>
    </w:p>
    <w:p w14:paraId="1CE95BA8" w14:textId="77777777" w:rsidR="00EF1571" w:rsidRDefault="00000000">
      <w:pPr>
        <w:ind w:right="-2"/>
        <w:rPr>
          <w:rFonts w:ascii="Arial" w:hAnsi="Arial" w:cs="Arial"/>
          <w:sz w:val="20"/>
          <w:szCs w:val="20"/>
        </w:rPr>
      </w:pPr>
      <w:r>
        <w:rPr>
          <w:rFonts w:ascii="Arial" w:hAnsi="Arial" w:cs="Arial"/>
          <w:sz w:val="20"/>
          <w:szCs w:val="20"/>
        </w:rPr>
        <w:t>Energieeffizienz</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A</w:t>
      </w:r>
    </w:p>
    <w:p w14:paraId="3F6E0802" w14:textId="77777777" w:rsidR="00EF1571" w:rsidRDefault="00000000">
      <w:pPr>
        <w:ind w:right="-2"/>
      </w:pPr>
      <w:r>
        <w:rPr>
          <w:rFonts w:ascii="Arial" w:hAnsi="Arial" w:cs="Arial"/>
          <w:color w:val="000000"/>
          <w:sz w:val="20"/>
          <w:szCs w:val="20"/>
        </w:rPr>
        <w:t>Dichtheitsklasse</w:t>
      </w:r>
      <w:r>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A1</w:t>
      </w:r>
    </w:p>
    <w:p w14:paraId="7B36159B" w14:textId="77777777" w:rsidR="00EF1571" w:rsidRDefault="00000000">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rPr>
        <w:t xml:space="preserve"> dB(A) Gehäuse</w:t>
      </w:r>
      <w:r>
        <w:rPr>
          <w:rFonts w:ascii="Arial" w:hAnsi="Arial" w:cs="Arial"/>
          <w:sz w:val="20"/>
          <w:szCs w:val="20"/>
        </w:rPr>
        <w:tab/>
      </w:r>
    </w:p>
    <w:p w14:paraId="64E7D630" w14:textId="77777777" w:rsidR="00EF1571" w:rsidRDefault="00000000">
      <w:pPr>
        <w:ind w:right="-2"/>
        <w:rPr>
          <w:rFonts w:ascii="Arial" w:hAnsi="Arial" w:cs="Arial"/>
          <w:sz w:val="20"/>
          <w:szCs w:val="20"/>
        </w:rPr>
      </w:pPr>
      <w:r>
        <w:rPr>
          <w:rFonts w:ascii="Arial" w:hAnsi="Arial" w:cs="Arial"/>
          <w:sz w:val="20"/>
          <w:szCs w:val="20"/>
        </w:rPr>
        <w:t>Dezentral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36m3/h</w:t>
      </w:r>
      <w:r>
        <w:rPr>
          <w:rFonts w:ascii="Arial" w:hAnsi="Arial" w:cs="Arial"/>
          <w:sz w:val="20"/>
          <w:szCs w:val="20"/>
        </w:rPr>
        <w:tab/>
        <w:t>22,1</w:t>
      </w:r>
    </w:p>
    <w:p w14:paraId="2D10EB72" w14:textId="77777777" w:rsidR="00EF1571" w:rsidRDefault="00000000">
      <w:pPr>
        <w:ind w:left="3540" w:right="-2" w:firstLine="708"/>
        <w:rPr>
          <w:rFonts w:ascii="Arial" w:hAnsi="Arial" w:cs="Arial"/>
          <w:sz w:val="20"/>
          <w:szCs w:val="20"/>
        </w:rPr>
      </w:pPr>
      <w:r>
        <w:rPr>
          <w:rFonts w:ascii="Arial" w:hAnsi="Arial" w:cs="Arial"/>
          <w:sz w:val="20"/>
          <w:szCs w:val="20"/>
        </w:rPr>
        <w:t>bei 50m3/h</w:t>
      </w:r>
      <w:r>
        <w:rPr>
          <w:rFonts w:ascii="Arial" w:hAnsi="Arial" w:cs="Arial"/>
          <w:sz w:val="20"/>
          <w:szCs w:val="20"/>
        </w:rPr>
        <w:tab/>
        <w:t>26,4</w:t>
      </w:r>
    </w:p>
    <w:p w14:paraId="7D253F7D" w14:textId="77777777" w:rsidR="00EF1571"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30,3</w:t>
      </w:r>
    </w:p>
    <w:p w14:paraId="19019EC4" w14:textId="77777777" w:rsidR="00EF1571" w:rsidRDefault="00EF1571">
      <w:pPr>
        <w:ind w:right="-2"/>
        <w:rPr>
          <w:rFonts w:ascii="Arial" w:hAnsi="Arial" w:cs="Arial"/>
          <w:sz w:val="20"/>
          <w:szCs w:val="20"/>
        </w:rPr>
      </w:pPr>
    </w:p>
    <w:p w14:paraId="6E347E85" w14:textId="77777777" w:rsidR="00EF1571" w:rsidRDefault="00000000">
      <w:pPr>
        <w:ind w:right="-2"/>
        <w:rPr>
          <w:rFonts w:ascii="Arial" w:hAnsi="Arial" w:cs="Arial"/>
          <w:sz w:val="20"/>
          <w:szCs w:val="20"/>
        </w:rPr>
      </w:pPr>
      <w:r>
        <w:rPr>
          <w:rFonts w:ascii="Arial" w:hAnsi="Arial" w:cs="Arial"/>
          <w:sz w:val="20"/>
          <w:szCs w:val="20"/>
        </w:rPr>
        <w:t>Einheitszentral mit Mehrraumanbindung</w:t>
      </w:r>
      <w:r>
        <w:rPr>
          <w:rFonts w:ascii="Arial" w:hAnsi="Arial" w:cs="Arial"/>
          <w:sz w:val="20"/>
          <w:szCs w:val="20"/>
        </w:rPr>
        <w:tab/>
      </w:r>
      <w:r>
        <w:rPr>
          <w:rFonts w:ascii="Arial" w:hAnsi="Arial" w:cs="Arial"/>
          <w:sz w:val="20"/>
          <w:szCs w:val="20"/>
        </w:rPr>
        <w:tab/>
        <w:t>bei 50m3/h</w:t>
      </w:r>
      <w:r>
        <w:rPr>
          <w:rFonts w:ascii="Arial" w:hAnsi="Arial" w:cs="Arial"/>
          <w:sz w:val="20"/>
          <w:szCs w:val="20"/>
        </w:rPr>
        <w:tab/>
        <w:t>17,4 (max. 50m3/h über Blende)</w:t>
      </w:r>
    </w:p>
    <w:p w14:paraId="6EE6B2CB" w14:textId="77777777" w:rsidR="00EF1571"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22,6 (max. 50m3/h über Blende)</w:t>
      </w:r>
    </w:p>
    <w:p w14:paraId="236606F7" w14:textId="77777777" w:rsidR="00EF1571" w:rsidRDefault="00000000">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24,5 (max. 50m3/h über Blende)</w:t>
      </w:r>
    </w:p>
    <w:p w14:paraId="1C25F6E4" w14:textId="77777777" w:rsidR="00EF1571" w:rsidRDefault="00000000">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27 (max. 50m3/h über Blende)</w:t>
      </w:r>
    </w:p>
    <w:p w14:paraId="777D5567" w14:textId="77777777" w:rsidR="00EF1571" w:rsidRDefault="00000000">
      <w:pPr>
        <w:ind w:left="3540" w:right="-2" w:firstLine="708"/>
        <w:rPr>
          <w:rFonts w:ascii="Arial" w:hAnsi="Arial" w:cs="Arial"/>
          <w:sz w:val="20"/>
          <w:szCs w:val="20"/>
        </w:rPr>
      </w:pPr>
      <w:r>
        <w:rPr>
          <w:rFonts w:ascii="Arial" w:hAnsi="Arial" w:cs="Arial"/>
          <w:sz w:val="20"/>
          <w:szCs w:val="20"/>
        </w:rPr>
        <w:t>bei 85m3/h</w:t>
      </w:r>
      <w:r>
        <w:rPr>
          <w:rFonts w:ascii="Arial" w:hAnsi="Arial" w:cs="Arial"/>
          <w:sz w:val="20"/>
          <w:szCs w:val="20"/>
        </w:rPr>
        <w:tab/>
        <w:t>28 (max. 50m3/h über Blende)</w:t>
      </w:r>
    </w:p>
    <w:p w14:paraId="1E4242B0" w14:textId="77777777" w:rsidR="00EF1571" w:rsidRDefault="00000000">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vertAlign w:val="subscript"/>
        </w:rPr>
        <w:t xml:space="preserve"> </w:t>
      </w:r>
      <w:r>
        <w:rPr>
          <w:rFonts w:ascii="Arial" w:hAnsi="Arial" w:cs="Arial"/>
          <w:sz w:val="20"/>
          <w:szCs w:val="20"/>
        </w:rPr>
        <w:t xml:space="preserve">dB(A) mit </w:t>
      </w:r>
      <w:r>
        <w:rPr>
          <w:rFonts w:ascii="Arial" w:hAnsi="Arial" w:cs="Arial"/>
          <w:sz w:val="20"/>
          <w:szCs w:val="20"/>
        </w:rPr>
        <w:tab/>
      </w:r>
      <w:r>
        <w:rPr>
          <w:rFonts w:ascii="Arial" w:hAnsi="Arial" w:cs="Arial"/>
          <w:sz w:val="20"/>
          <w:szCs w:val="20"/>
        </w:rPr>
        <w:tab/>
      </w:r>
    </w:p>
    <w:p w14:paraId="6F050D90" w14:textId="77777777" w:rsidR="00EF1571" w:rsidRDefault="00000000">
      <w:pPr>
        <w:ind w:right="-2"/>
        <w:rPr>
          <w:rFonts w:ascii="Arial" w:hAnsi="Arial" w:cs="Arial"/>
          <w:sz w:val="20"/>
          <w:szCs w:val="20"/>
        </w:rPr>
      </w:pPr>
      <w:r>
        <w:rPr>
          <w:rFonts w:ascii="Arial" w:hAnsi="Arial" w:cs="Arial"/>
          <w:sz w:val="20"/>
          <w:szCs w:val="20"/>
        </w:rPr>
        <w:t>Laibungselement breit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50m3/h</w:t>
      </w:r>
      <w:r>
        <w:rPr>
          <w:rFonts w:ascii="Arial" w:hAnsi="Arial" w:cs="Arial"/>
          <w:sz w:val="20"/>
          <w:szCs w:val="20"/>
        </w:rPr>
        <w:tab/>
        <w:t>34,7</w:t>
      </w:r>
      <w:r>
        <w:rPr>
          <w:rFonts w:ascii="Arial" w:hAnsi="Arial" w:cs="Arial"/>
          <w:sz w:val="20"/>
          <w:szCs w:val="20"/>
        </w:rPr>
        <w:tab/>
      </w:r>
    </w:p>
    <w:p w14:paraId="2FE62CEC" w14:textId="77777777" w:rsidR="00EF1571"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36,8</w:t>
      </w:r>
      <w:r>
        <w:rPr>
          <w:rFonts w:ascii="Arial" w:hAnsi="Arial" w:cs="Arial"/>
          <w:sz w:val="20"/>
          <w:szCs w:val="20"/>
        </w:rPr>
        <w:tab/>
      </w:r>
    </w:p>
    <w:p w14:paraId="2C562AE2" w14:textId="77777777" w:rsidR="00EF1571" w:rsidRDefault="00000000">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38,8</w:t>
      </w:r>
    </w:p>
    <w:p w14:paraId="00B7EF15" w14:textId="77777777" w:rsidR="00EF1571" w:rsidRDefault="00000000">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41,3</w:t>
      </w:r>
      <w:r>
        <w:rPr>
          <w:rFonts w:ascii="Arial" w:hAnsi="Arial" w:cs="Arial"/>
          <w:sz w:val="20"/>
          <w:szCs w:val="20"/>
        </w:rPr>
        <w:tab/>
      </w:r>
    </w:p>
    <w:p w14:paraId="2B5B96FA" w14:textId="77777777" w:rsidR="00EF1571" w:rsidRDefault="00000000">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vertAlign w:val="subscript"/>
        </w:rPr>
        <w:t xml:space="preserve"> </w:t>
      </w:r>
      <w:r>
        <w:rPr>
          <w:rFonts w:ascii="Arial" w:hAnsi="Arial" w:cs="Arial"/>
          <w:sz w:val="20"/>
          <w:szCs w:val="20"/>
        </w:rPr>
        <w:t xml:space="preserve">dB(A) mit </w:t>
      </w:r>
      <w:r>
        <w:rPr>
          <w:rFonts w:ascii="Arial" w:hAnsi="Arial" w:cs="Arial"/>
          <w:sz w:val="20"/>
          <w:szCs w:val="20"/>
        </w:rPr>
        <w:tab/>
      </w:r>
    </w:p>
    <w:p w14:paraId="73BBBDF3" w14:textId="77777777" w:rsidR="00EF1571" w:rsidRDefault="00000000">
      <w:pPr>
        <w:ind w:right="-2"/>
        <w:rPr>
          <w:rFonts w:ascii="Arial" w:hAnsi="Arial" w:cs="Arial"/>
          <w:sz w:val="20"/>
          <w:szCs w:val="20"/>
        </w:rPr>
      </w:pPr>
      <w:r>
        <w:rPr>
          <w:rFonts w:ascii="Arial" w:hAnsi="Arial" w:cs="Arial"/>
          <w:sz w:val="20"/>
          <w:szCs w:val="20"/>
        </w:rPr>
        <w:t>Fassadenelement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50m3/h</w:t>
      </w:r>
      <w:r>
        <w:rPr>
          <w:rFonts w:ascii="Arial" w:hAnsi="Arial" w:cs="Arial"/>
          <w:sz w:val="20"/>
          <w:szCs w:val="20"/>
        </w:rPr>
        <w:tab/>
        <w:t>39,4</w:t>
      </w:r>
    </w:p>
    <w:p w14:paraId="04730369" w14:textId="77777777" w:rsidR="00EF1571"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43,8</w:t>
      </w:r>
    </w:p>
    <w:p w14:paraId="4B569335" w14:textId="77777777" w:rsidR="00EF1571" w:rsidRDefault="00000000">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46,5</w:t>
      </w:r>
    </w:p>
    <w:p w14:paraId="535A3DB5" w14:textId="77777777" w:rsidR="00EF1571" w:rsidRDefault="00000000">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49,5</w:t>
      </w:r>
    </w:p>
    <w:p w14:paraId="47FE2058" w14:textId="77777777" w:rsidR="00EF1571" w:rsidRDefault="00000000">
      <w:pPr>
        <w:ind w:right="-2"/>
      </w:pPr>
      <w:r>
        <w:rPr>
          <w:rFonts w:ascii="Arial" w:hAnsi="Arial" w:cs="Arial"/>
          <w:sz w:val="20"/>
          <w:szCs w:val="20"/>
        </w:rPr>
        <w:t xml:space="preserve">Normschallpegeldifferenz </w:t>
      </w:r>
      <w:proofErr w:type="spellStart"/>
      <w:proofErr w:type="gramStart"/>
      <w:r>
        <w:rPr>
          <w:rFonts w:ascii="Arial" w:hAnsi="Arial" w:cs="Arial"/>
          <w:sz w:val="20"/>
          <w:szCs w:val="20"/>
        </w:rPr>
        <w:t>D</w:t>
      </w:r>
      <w:r>
        <w:rPr>
          <w:rFonts w:ascii="Arial" w:hAnsi="Arial" w:cs="Arial"/>
          <w:sz w:val="20"/>
          <w:szCs w:val="20"/>
          <w:vertAlign w:val="subscript"/>
        </w:rPr>
        <w:t>n,e</w:t>
      </w:r>
      <w:proofErr w:type="gramEnd"/>
      <w:r>
        <w:rPr>
          <w:rFonts w:ascii="Arial" w:hAnsi="Arial" w:cs="Arial"/>
          <w:sz w:val="20"/>
          <w:szCs w:val="20"/>
          <w:vertAlign w:val="subscript"/>
        </w:rPr>
        <w:t>,w</w:t>
      </w:r>
      <w:proofErr w:type="spellEnd"/>
      <w:r>
        <w:rPr>
          <w:rFonts w:ascii="Arial" w:hAnsi="Arial" w:cs="Arial"/>
          <w:sz w:val="20"/>
          <w:szCs w:val="20"/>
        </w:rPr>
        <w:t xml:space="preserve"> dB</w:t>
      </w:r>
      <w:r>
        <w:rPr>
          <w:rFonts w:ascii="Arial" w:hAnsi="Arial" w:cs="Arial"/>
          <w:sz w:val="20"/>
          <w:szCs w:val="20"/>
        </w:rPr>
        <w:tab/>
      </w:r>
      <w:r>
        <w:rPr>
          <w:rFonts w:ascii="Arial" w:hAnsi="Arial" w:cs="Arial"/>
          <w:sz w:val="20"/>
          <w:szCs w:val="20"/>
        </w:rPr>
        <w:tab/>
        <w:t>53</w:t>
      </w:r>
    </w:p>
    <w:p w14:paraId="7B2BB6C4" w14:textId="77777777" w:rsidR="00EF1571" w:rsidRDefault="00000000">
      <w:pPr>
        <w:ind w:right="-2"/>
        <w:rPr>
          <w:rFonts w:ascii="Arial" w:hAnsi="Arial" w:cs="Arial"/>
          <w:sz w:val="20"/>
          <w:szCs w:val="20"/>
        </w:rPr>
      </w:pPr>
      <w:r>
        <w:rPr>
          <w:rFonts w:ascii="Arial" w:hAnsi="Arial" w:cs="Arial"/>
          <w:sz w:val="20"/>
          <w:szCs w:val="20"/>
        </w:rPr>
        <w:t>Spannung:</w:t>
      </w:r>
      <w:r>
        <w:rPr>
          <w:rFonts w:ascii="Arial" w:hAnsi="Arial" w:cs="Arial"/>
          <w:sz w:val="20"/>
          <w:szCs w:val="20"/>
        </w:rPr>
        <w:tab/>
      </w:r>
      <w:r>
        <w:rPr>
          <w:rFonts w:ascii="Arial" w:hAnsi="Arial" w:cs="Arial"/>
          <w:sz w:val="20"/>
          <w:szCs w:val="20"/>
        </w:rPr>
        <w:tab/>
      </w:r>
      <w:r>
        <w:rPr>
          <w:rFonts w:ascii="Arial" w:hAnsi="Arial" w:cs="Arial"/>
          <w:sz w:val="20"/>
          <w:szCs w:val="20"/>
        </w:rPr>
        <w:tab/>
        <w:t>230 V, 50 Hz, 13A</w:t>
      </w:r>
    </w:p>
    <w:p w14:paraId="570F857F" w14:textId="77777777" w:rsidR="00EF1571" w:rsidRDefault="00000000">
      <w:pPr>
        <w:ind w:right="1418"/>
        <w:rPr>
          <w:rFonts w:ascii="Arial" w:hAnsi="Arial" w:cs="Arial"/>
          <w:sz w:val="20"/>
          <w:szCs w:val="20"/>
        </w:rPr>
      </w:pPr>
      <w:r>
        <w:rPr>
          <w:rFonts w:ascii="Arial" w:hAnsi="Arial" w:cs="Arial"/>
          <w:sz w:val="20"/>
          <w:szCs w:val="20"/>
        </w:rPr>
        <w:t xml:space="preserve">Abmessungen H x B </w:t>
      </w:r>
      <w:proofErr w:type="gramStart"/>
      <w:r>
        <w:rPr>
          <w:rFonts w:ascii="Arial" w:hAnsi="Arial" w:cs="Arial"/>
          <w:sz w:val="20"/>
          <w:szCs w:val="20"/>
        </w:rPr>
        <w:t>x T</w:t>
      </w:r>
      <w:proofErr w:type="gramEnd"/>
      <w:r>
        <w:rPr>
          <w:rFonts w:ascii="Arial" w:hAnsi="Arial" w:cs="Arial"/>
          <w:sz w:val="20"/>
          <w:szCs w:val="20"/>
        </w:rPr>
        <w:t xml:space="preserve">: </w:t>
      </w:r>
      <w:r>
        <w:rPr>
          <w:rFonts w:ascii="Arial" w:hAnsi="Arial" w:cs="Arial"/>
          <w:sz w:val="20"/>
          <w:szCs w:val="20"/>
        </w:rPr>
        <w:tab/>
        <w:t xml:space="preserve">1650-1850 x 360 x Gerät: 370mm </w:t>
      </w:r>
    </w:p>
    <w:p w14:paraId="09814291" w14:textId="77777777" w:rsidR="00EF1571" w:rsidRDefault="00EF1571">
      <w:pPr>
        <w:ind w:right="1418"/>
        <w:rPr>
          <w:rFonts w:ascii="Arial" w:hAnsi="Arial" w:cs="Arial"/>
          <w:sz w:val="20"/>
          <w:szCs w:val="20"/>
        </w:rPr>
      </w:pPr>
    </w:p>
    <w:p w14:paraId="3EE35798" w14:textId="77777777" w:rsidR="00EF1571" w:rsidRDefault="00000000">
      <w:pPr>
        <w:ind w:right="1418"/>
        <w:jc w:val="both"/>
      </w:pPr>
      <w:r>
        <w:rPr>
          <w:rFonts w:ascii="Arial" w:hAnsi="Arial" w:cs="Arial"/>
          <w:sz w:val="20"/>
          <w:szCs w:val="20"/>
        </w:rPr>
        <w:t>Fabri</w:t>
      </w:r>
      <w:r>
        <w:rPr>
          <w:rFonts w:ascii="Arial" w:hAnsi="Arial" w:cs="Arial"/>
          <w:sz w:val="20"/>
          <w:szCs w:val="20"/>
          <w:lang w:val="nl-BE"/>
        </w:rPr>
        <w:t>kat:</w:t>
      </w:r>
      <w:r>
        <w:rPr>
          <w:rFonts w:ascii="Arial" w:hAnsi="Arial" w:cs="Arial"/>
          <w:sz w:val="20"/>
          <w:szCs w:val="20"/>
          <w:lang w:val="nl-BE"/>
        </w:rPr>
        <w:tab/>
      </w:r>
      <w:proofErr w:type="gramStart"/>
      <w:r>
        <w:rPr>
          <w:rFonts w:ascii="Arial" w:hAnsi="Arial" w:cs="Arial"/>
          <w:b/>
          <w:sz w:val="20"/>
          <w:szCs w:val="20"/>
          <w:lang w:val="nl-BE"/>
        </w:rPr>
        <w:t>KL Lufttechnik</w:t>
      </w:r>
      <w:proofErr w:type="gramEnd"/>
    </w:p>
    <w:p w14:paraId="32A42E6C" w14:textId="21488BD0" w:rsidR="00EF1571" w:rsidRDefault="00000000">
      <w:pPr>
        <w:ind w:left="1416" w:hanging="1416"/>
        <w:jc w:val="both"/>
      </w:pPr>
      <w:r>
        <w:rPr>
          <w:rFonts w:ascii="Arial" w:hAnsi="Arial" w:cs="Arial"/>
          <w:sz w:val="20"/>
          <w:szCs w:val="20"/>
          <w:lang w:val="nl-BE"/>
        </w:rPr>
        <w:t>Type:</w:t>
      </w:r>
      <w:r>
        <w:rPr>
          <w:rFonts w:ascii="Arial" w:hAnsi="Arial" w:cs="Arial"/>
          <w:sz w:val="20"/>
          <w:szCs w:val="20"/>
          <w:lang w:val="nl-BE"/>
        </w:rPr>
        <w:tab/>
      </w:r>
      <w:r>
        <w:rPr>
          <w:rFonts w:ascii="Arial" w:hAnsi="Arial" w:cs="Arial"/>
          <w:b/>
          <w:sz w:val="20"/>
          <w:szCs w:val="20"/>
          <w:lang w:val="nl-BE"/>
        </w:rPr>
        <w:t>KL</w:t>
      </w:r>
      <w:r w:rsidR="00825999">
        <w:rPr>
          <w:rFonts w:ascii="Arial" w:hAnsi="Arial" w:cs="Arial"/>
          <w:b/>
          <w:sz w:val="20"/>
          <w:szCs w:val="20"/>
          <w:lang w:val="nl-BE"/>
        </w:rPr>
        <w:t>L</w:t>
      </w:r>
      <w:r>
        <w:rPr>
          <w:rFonts w:ascii="Arial" w:hAnsi="Arial" w:cs="Arial"/>
          <w:b/>
          <w:sz w:val="20"/>
          <w:szCs w:val="20"/>
          <w:lang w:val="nl-BE"/>
        </w:rPr>
        <w:t>AIR</w:t>
      </w:r>
      <w:r w:rsidR="00767E14">
        <w:rPr>
          <w:rFonts w:ascii="Arial" w:hAnsi="Arial" w:cs="Arial"/>
          <w:b/>
          <w:sz w:val="20"/>
          <w:szCs w:val="20"/>
          <w:lang w:val="nl-BE"/>
        </w:rPr>
        <w:t>OL</w:t>
      </w:r>
      <w:r w:rsidR="001140B9">
        <w:rPr>
          <w:rFonts w:ascii="Arial" w:hAnsi="Arial" w:cs="Arial"/>
          <w:b/>
          <w:sz w:val="20"/>
          <w:szCs w:val="20"/>
          <w:lang w:val="nl-BE"/>
        </w:rPr>
        <w:t>3</w:t>
      </w:r>
      <w:r>
        <w:rPr>
          <w:rFonts w:ascii="Arial" w:hAnsi="Arial" w:cs="Arial"/>
          <w:b/>
          <w:sz w:val="20"/>
          <w:szCs w:val="20"/>
          <w:lang w:val="nl-BE"/>
        </w:rPr>
        <w:t xml:space="preserve">KBW </w:t>
      </w:r>
    </w:p>
    <w:p w14:paraId="5F95B4A8" w14:textId="77777777" w:rsidR="00EF1571" w:rsidRDefault="00EF1571">
      <w:pPr>
        <w:ind w:left="1418" w:right="1418"/>
        <w:jc w:val="both"/>
        <w:rPr>
          <w:rFonts w:ascii="Arial" w:hAnsi="Arial" w:cs="Arial"/>
          <w:sz w:val="20"/>
          <w:szCs w:val="20"/>
          <w:lang w:val="nl-BE"/>
        </w:rPr>
      </w:pPr>
    </w:p>
    <w:p w14:paraId="0D407F8E" w14:textId="77777777" w:rsidR="00EF1571" w:rsidRDefault="00000000">
      <w:pPr>
        <w:ind w:right="1418"/>
        <w:jc w:val="both"/>
        <w:rPr>
          <w:rFonts w:ascii="Arial" w:hAnsi="Arial" w:cs="Arial"/>
          <w:sz w:val="20"/>
          <w:szCs w:val="20"/>
        </w:rPr>
      </w:pPr>
      <w:r>
        <w:rPr>
          <w:rFonts w:ascii="Arial" w:hAnsi="Arial" w:cs="Arial"/>
          <w:sz w:val="20"/>
          <w:szCs w:val="20"/>
        </w:rPr>
        <w:t>Einheit:</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Stk</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t>EP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GP €:</w:t>
      </w:r>
    </w:p>
    <w:p w14:paraId="7E6A1AFC" w14:textId="77777777" w:rsidR="00EF1571" w:rsidRDefault="00EF1571">
      <w:pPr>
        <w:ind w:right="1418"/>
        <w:jc w:val="both"/>
        <w:rPr>
          <w:rFonts w:ascii="Arial" w:hAnsi="Arial" w:cs="Arial"/>
          <w:sz w:val="20"/>
          <w:szCs w:val="20"/>
        </w:rPr>
      </w:pPr>
    </w:p>
    <w:p w14:paraId="35B65979" w14:textId="77777777" w:rsidR="00EF1571" w:rsidRPr="00605FEA" w:rsidRDefault="00000000" w:rsidP="00605FEA">
      <w:pPr>
        <w:pStyle w:val="Formatvorlage3"/>
        <w:rPr>
          <w:b/>
          <w:bCs w:val="0"/>
        </w:rPr>
      </w:pPr>
      <w:r w:rsidRPr="00605FEA">
        <w:rPr>
          <w:b/>
          <w:bCs w:val="0"/>
        </w:rPr>
        <w:lastRenderedPageBreak/>
        <w:t>3-Zimmer-Whg. mit Küche, Bad, WC und AR, Gerät im Wohnz., ZUL- u. ABL-Leitungen über die Decke (Annahme: 8m pro Anschluss)</w:t>
      </w:r>
    </w:p>
    <w:p w14:paraId="2F933586" w14:textId="32650B93" w:rsidR="00EF1571" w:rsidRDefault="00000000" w:rsidP="00605FEA">
      <w:pPr>
        <w:pStyle w:val="Formatvorlage3"/>
      </w:pPr>
      <w:r>
        <w:t xml:space="preserve">Wandstärke: </w:t>
      </w:r>
      <w:r w:rsidR="005740BB" w:rsidRPr="001F548A">
        <w:rPr>
          <w:highlight w:val="green"/>
          <w:shd w:val="clear" w:color="auto" w:fill="FFFF00"/>
        </w:rPr>
        <w:t>…. (25 oder 30cm)</w:t>
      </w:r>
    </w:p>
    <w:p w14:paraId="3D7922DB" w14:textId="0E56CE2A" w:rsidR="00EF1571" w:rsidRDefault="00000000" w:rsidP="00605FEA">
      <w:pPr>
        <w:pStyle w:val="Formatvorlage3"/>
      </w:pPr>
      <w:r w:rsidRPr="001140B9">
        <w:rPr>
          <w:b/>
          <w:bCs w:val="0"/>
        </w:rPr>
        <w:t>KL</w:t>
      </w:r>
      <w:r w:rsidR="00825999">
        <w:rPr>
          <w:b/>
          <w:bCs w:val="0"/>
        </w:rPr>
        <w:t>L</w:t>
      </w:r>
      <w:r w:rsidRPr="001140B9">
        <w:rPr>
          <w:b/>
          <w:bCs w:val="0"/>
        </w:rPr>
        <w:t>AIR</w:t>
      </w:r>
      <w:r w:rsidR="00767E14">
        <w:rPr>
          <w:b/>
          <w:bCs w:val="0"/>
        </w:rPr>
        <w:t>OL</w:t>
      </w:r>
      <w:r w:rsidR="001140B9" w:rsidRPr="001140B9">
        <w:rPr>
          <w:b/>
          <w:bCs w:val="0"/>
        </w:rPr>
        <w:t>3</w:t>
      </w:r>
      <w:r w:rsidRPr="001140B9">
        <w:rPr>
          <w:b/>
          <w:bCs w:val="0"/>
        </w:rPr>
        <w:t>KBWA</w:t>
      </w:r>
      <w:r>
        <w:t xml:space="preserve"> (bestehend aus Baugruppe </w:t>
      </w:r>
      <w:r w:rsidR="001140B9">
        <w:t>KLLAIRBGOL</w:t>
      </w:r>
      <w:r w:rsidR="005740BB" w:rsidRPr="005740BB">
        <w:rPr>
          <w:highlight w:val="green"/>
        </w:rPr>
        <w:t>..</w:t>
      </w:r>
      <w:r w:rsidR="001140B9" w:rsidRPr="005740BB">
        <w:rPr>
          <w:highlight w:val="green"/>
        </w:rPr>
        <w:t>..</w:t>
      </w:r>
      <w:r w:rsidR="001140B9">
        <w:t xml:space="preserve"> </w:t>
      </w:r>
      <w:r>
        <w:t xml:space="preserve">(siehe unten), sowie Innenblende Glas weiß vertikal KLLAIRIBV, interner ZUL-Umschaltung KLLAIRZUU, je 0,2 Ro Bauteilfugenabdichtungsband für innen KLLAIRSF20 und aussen KLLAIRSF2, 2x Kunststoffnippel DN100 KLLKUNI100, 2x Verteilerelement KLLAIRVT.., 72m Kunststoffschlauch DN75 KLLZSCHL75, 4x Verbindungsmuffe KLLZVEM75, 3x Saugnische DN125 KLLZSN125752, 3x Montageflansch DN125 KLLZSNFL125, 3x Saugnische DN100 KLLZSN10075, 3x Montageflansch DN100 KLLZSNFL100, 3x T-Stück PKEA75/45, 1x ZUL-Ventil DN125 KLLZZULV125, 1x ZUL-Ventil DN100 KLLZZULV100, 2x ABL-Ventil DN125 KLLZABLV125, 2x ABL-Ventil DN100 KLLZABLV100, Inbetriebnahme </w:t>
      </w:r>
    </w:p>
    <w:p w14:paraId="6B3B08D8" w14:textId="77777777" w:rsidR="00EF1571" w:rsidRDefault="00EF1571">
      <w:pPr>
        <w:rPr>
          <w:rFonts w:ascii="Arial" w:eastAsia="DINNextLTPro-Light" w:hAnsi="Arial" w:cs="Arial"/>
          <w:b/>
        </w:rPr>
      </w:pPr>
    </w:p>
    <w:p w14:paraId="52CF25C7" w14:textId="6E2C13B7" w:rsidR="00EF1571" w:rsidRDefault="00000000">
      <w:pPr>
        <w:autoSpaceDE w:val="0"/>
        <w:jc w:val="both"/>
      </w:pPr>
      <w:r>
        <w:rPr>
          <w:rFonts w:ascii="Arial" w:hAnsi="Arial" w:cs="Arial"/>
          <w:sz w:val="20"/>
          <w:szCs w:val="20"/>
        </w:rPr>
        <w:t xml:space="preserve">Baugruppe Gerät inkl. 2x Anschlussadapter und 2x </w:t>
      </w:r>
      <w:proofErr w:type="spellStart"/>
      <w:r>
        <w:rPr>
          <w:rFonts w:ascii="Arial" w:hAnsi="Arial" w:cs="Arial"/>
          <w:sz w:val="20"/>
          <w:szCs w:val="20"/>
        </w:rPr>
        <w:t>Zuluftschalldämpfer</w:t>
      </w:r>
      <w:proofErr w:type="spellEnd"/>
      <w:r>
        <w:rPr>
          <w:rFonts w:ascii="Arial" w:hAnsi="Arial" w:cs="Arial"/>
          <w:sz w:val="20"/>
          <w:szCs w:val="20"/>
        </w:rPr>
        <w:t xml:space="preserve"> </w:t>
      </w:r>
      <w:r w:rsidRPr="006C203D">
        <w:rPr>
          <w:rFonts w:ascii="Arial" w:hAnsi="Arial" w:cs="Arial"/>
          <w:bCs/>
          <w:sz w:val="20"/>
          <w:szCs w:val="20"/>
        </w:rPr>
        <w:t>KL</w:t>
      </w:r>
      <w:r w:rsidR="001140B9" w:rsidRPr="006C203D">
        <w:rPr>
          <w:rFonts w:ascii="Arial" w:hAnsi="Arial" w:cs="Arial"/>
          <w:bCs/>
          <w:sz w:val="20"/>
          <w:szCs w:val="20"/>
        </w:rPr>
        <w:t>L</w:t>
      </w:r>
      <w:r w:rsidRPr="006C203D">
        <w:rPr>
          <w:rFonts w:ascii="Arial" w:hAnsi="Arial" w:cs="Arial"/>
          <w:bCs/>
          <w:sz w:val="20"/>
          <w:szCs w:val="20"/>
        </w:rPr>
        <w:t>AIRBGOL</w:t>
      </w:r>
      <w:r w:rsidR="005740BB" w:rsidRPr="005740BB">
        <w:rPr>
          <w:rFonts w:ascii="Arial" w:hAnsi="Arial" w:cs="Arial"/>
          <w:bCs/>
          <w:sz w:val="20"/>
          <w:szCs w:val="20"/>
          <w:highlight w:val="green"/>
        </w:rPr>
        <w:t>…</w:t>
      </w:r>
      <w:r w:rsidRPr="005740BB">
        <w:rPr>
          <w:rFonts w:ascii="Arial" w:hAnsi="Arial" w:cs="Arial"/>
          <w:bCs/>
          <w:sz w:val="20"/>
          <w:szCs w:val="20"/>
          <w:highlight w:val="green"/>
        </w:rPr>
        <w:t>.</w:t>
      </w:r>
      <w:r w:rsidRPr="006C203D">
        <w:rPr>
          <w:rFonts w:ascii="Arial" w:hAnsi="Arial" w:cs="Arial"/>
          <w:bCs/>
          <w:sz w:val="20"/>
          <w:szCs w:val="20"/>
        </w:rPr>
        <w:t>,</w:t>
      </w:r>
      <w:r>
        <w:rPr>
          <w:rFonts w:ascii="Arial" w:hAnsi="Arial" w:cs="Arial"/>
          <w:sz w:val="20"/>
          <w:szCs w:val="20"/>
        </w:rPr>
        <w:t xml:space="preserve"> Werkstoff: EPP-Schaum, mit Enthalpie-Gegenstromwärmetauscher aus Kunststoff, energiesparenden </w:t>
      </w:r>
      <w:proofErr w:type="spellStart"/>
      <w:r>
        <w:rPr>
          <w:rFonts w:ascii="Arial" w:hAnsi="Arial" w:cs="Arial"/>
          <w:sz w:val="20"/>
          <w:szCs w:val="20"/>
        </w:rPr>
        <w:t>Konstantvolumenstrom</w:t>
      </w:r>
      <w:proofErr w:type="spellEnd"/>
      <w:r>
        <w:rPr>
          <w:rFonts w:ascii="Arial" w:hAnsi="Arial" w:cs="Arial"/>
          <w:sz w:val="20"/>
          <w:szCs w:val="20"/>
        </w:rPr>
        <w:t xml:space="preserve"> geregelten DC-Radialventilatoren, kombinierter G4 Abluft- und F7 </w:t>
      </w:r>
      <w:proofErr w:type="spellStart"/>
      <w:r>
        <w:rPr>
          <w:rFonts w:ascii="Arial" w:hAnsi="Arial" w:cs="Arial"/>
          <w:sz w:val="20"/>
          <w:szCs w:val="20"/>
        </w:rPr>
        <w:t>Aussenluftfilter</w:t>
      </w:r>
      <w:proofErr w:type="spellEnd"/>
      <w:r>
        <w:rPr>
          <w:rFonts w:ascii="Arial" w:hAnsi="Arial" w:cs="Arial"/>
          <w:sz w:val="20"/>
          <w:szCs w:val="20"/>
        </w:rPr>
        <w:t xml:space="preserve">, wärmebrückenfrei mit 18mm Wärmeisolierung, je 4 Luftanschlüsse 100mm / 2 Luftanschlüsse 75mm für Zu- und Abluft und 4 Luftanschlüsse 100mm für Außen- und Fortluft, integrierte Steuerelektronik sowie Mini-Bedienteil mit Fehler- und Filteranzeige, Manuell- und Automatikbetrieb über integrierten VOC/Feuchtesensor, mit 4 Luftstufen, 3. Stufe auch über externen Kontakt für Stoßlüftung schaltbar, </w:t>
      </w:r>
      <w:r w:rsidR="00F223AF">
        <w:rPr>
          <w:rFonts w:ascii="Arial" w:hAnsi="Arial" w:cs="Arial"/>
          <w:sz w:val="20"/>
          <w:szCs w:val="20"/>
        </w:rPr>
        <w:t>Modbus-RTU-Schnittstelle zur Ansteuerung über Bussystem (keine weitere Bedieneinheit anschließbar)</w:t>
      </w:r>
      <w:r w:rsidR="009D74D3">
        <w:rPr>
          <w:rFonts w:ascii="Arial" w:hAnsi="Arial" w:cs="Arial"/>
          <w:sz w:val="20"/>
          <w:szCs w:val="20"/>
        </w:rPr>
        <w:t xml:space="preserve">, </w:t>
      </w:r>
      <w:r>
        <w:rPr>
          <w:rFonts w:ascii="Arial" w:hAnsi="Arial" w:cs="Arial"/>
          <w:sz w:val="20"/>
          <w:szCs w:val="20"/>
        </w:rPr>
        <w:t xml:space="preserve">integriertes Vorheizregister mit exakter Temperaturregelung, integrierte WLAN-Schnittstelle, Einbau in die </w:t>
      </w:r>
      <w:proofErr w:type="spellStart"/>
      <w:r>
        <w:rPr>
          <w:rFonts w:ascii="Arial" w:hAnsi="Arial" w:cs="Arial"/>
          <w:sz w:val="20"/>
          <w:szCs w:val="20"/>
        </w:rPr>
        <w:t>Aussenwand</w:t>
      </w:r>
      <w:proofErr w:type="spellEnd"/>
      <w:r>
        <w:rPr>
          <w:rFonts w:ascii="Arial" w:hAnsi="Arial" w:cs="Arial"/>
          <w:sz w:val="20"/>
          <w:szCs w:val="20"/>
        </w:rPr>
        <w:t xml:space="preserve"> ohne </w:t>
      </w:r>
      <w:proofErr w:type="spellStart"/>
      <w:r>
        <w:rPr>
          <w:rFonts w:ascii="Arial" w:hAnsi="Arial" w:cs="Arial"/>
          <w:sz w:val="20"/>
          <w:szCs w:val="20"/>
        </w:rPr>
        <w:t>Kondensatanschluss</w:t>
      </w:r>
      <w:proofErr w:type="spellEnd"/>
      <w:r>
        <w:rPr>
          <w:rFonts w:ascii="Arial" w:hAnsi="Arial" w:cs="Arial"/>
          <w:sz w:val="20"/>
          <w:szCs w:val="20"/>
        </w:rPr>
        <w:t>, zum Einbau in Ziegelwand und ZUL/ABL-Verteilung über die Decke</w:t>
      </w:r>
    </w:p>
    <w:p w14:paraId="6FE91EED" w14:textId="77777777" w:rsidR="00EF1571" w:rsidRDefault="00EF1571">
      <w:pPr>
        <w:autoSpaceDE w:val="0"/>
        <w:jc w:val="both"/>
        <w:rPr>
          <w:rFonts w:ascii="Arial" w:hAnsi="Arial" w:cs="Arial"/>
          <w:sz w:val="20"/>
          <w:szCs w:val="20"/>
        </w:rPr>
      </w:pPr>
    </w:p>
    <w:p w14:paraId="5D546FEB" w14:textId="77777777" w:rsidR="00EF1571" w:rsidRDefault="00000000">
      <w:pPr>
        <w:ind w:right="1418"/>
      </w:pPr>
      <w:r>
        <w:rPr>
          <w:rFonts w:ascii="Arial" w:hAnsi="Arial" w:cs="Arial"/>
          <w:b/>
          <w:bCs/>
          <w:sz w:val="20"/>
          <w:szCs w:val="20"/>
        </w:rPr>
        <w:t>Technische Daten:</w:t>
      </w:r>
    </w:p>
    <w:p w14:paraId="0B567419" w14:textId="77777777" w:rsidR="00EF1571" w:rsidRDefault="00000000">
      <w:pPr>
        <w:ind w:right="-2"/>
        <w:rPr>
          <w:rFonts w:ascii="Arial" w:hAnsi="Arial" w:cs="Arial"/>
          <w:sz w:val="20"/>
          <w:szCs w:val="20"/>
        </w:rPr>
      </w:pPr>
      <w:r>
        <w:rPr>
          <w:rFonts w:ascii="Arial" w:hAnsi="Arial" w:cs="Arial"/>
          <w:sz w:val="20"/>
          <w:szCs w:val="20"/>
        </w:rPr>
        <w:t>Volumenstrom: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25 bis 85 m³/h</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p>
    <w:p w14:paraId="0EB0A1E0" w14:textId="2F02551F" w:rsidR="00EF1571" w:rsidRDefault="00000000">
      <w:pPr>
        <w:ind w:right="-2"/>
      </w:pPr>
      <w:proofErr w:type="spellStart"/>
      <w:r>
        <w:rPr>
          <w:rFonts w:ascii="Arial" w:hAnsi="Arial" w:cs="Arial"/>
          <w:sz w:val="20"/>
          <w:szCs w:val="20"/>
        </w:rPr>
        <w:t>eta_WRG</w:t>
      </w:r>
      <w:proofErr w:type="spellEnd"/>
      <w:r>
        <w:rPr>
          <w:rFonts w:ascii="Arial" w:hAnsi="Arial" w:cs="Arial"/>
          <w:sz w:val="20"/>
          <w:szCs w:val="20"/>
        </w:rPr>
        <w:t xml:space="preserve"> (OIB2019)</w:t>
      </w:r>
      <w:r>
        <w:rPr>
          <w:rFonts w:ascii="Arial" w:hAnsi="Arial" w:cs="Arial"/>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045152">
        <w:rPr>
          <w:rFonts w:ascii="Arial" w:hAnsi="Arial" w:cs="Arial"/>
          <w:color w:val="000000"/>
          <w:sz w:val="20"/>
          <w:szCs w:val="20"/>
        </w:rPr>
        <w:t>92,3</w:t>
      </w:r>
      <w:r>
        <w:rPr>
          <w:rFonts w:ascii="Arial" w:hAnsi="Arial" w:cs="Arial"/>
          <w:color w:val="000000"/>
          <w:sz w:val="20"/>
          <w:szCs w:val="20"/>
        </w:rPr>
        <w:t>% (bei 50m3/h)</w:t>
      </w:r>
      <w:r>
        <w:rPr>
          <w:rFonts w:ascii="Arial" w:hAnsi="Arial" w:cs="Arial"/>
          <w:sz w:val="20"/>
          <w:szCs w:val="20"/>
        </w:rPr>
        <w:tab/>
      </w:r>
      <w:r>
        <w:rPr>
          <w:rFonts w:ascii="Arial" w:hAnsi="Arial" w:cs="Arial"/>
          <w:sz w:val="20"/>
          <w:szCs w:val="20"/>
        </w:rPr>
        <w:tab/>
      </w:r>
    </w:p>
    <w:p w14:paraId="293ECA18" w14:textId="74F9A403" w:rsidR="00EF1571" w:rsidRDefault="00000000">
      <w:pPr>
        <w:ind w:right="-2"/>
        <w:rPr>
          <w:rFonts w:ascii="Arial" w:hAnsi="Arial" w:cs="Arial"/>
          <w:color w:val="000000"/>
          <w:sz w:val="20"/>
          <w:szCs w:val="20"/>
        </w:rPr>
      </w:pPr>
      <w:r>
        <w:rPr>
          <w:rFonts w:ascii="Arial" w:hAnsi="Arial" w:cs="Arial"/>
          <w:color w:val="000000"/>
          <w:sz w:val="20"/>
          <w:szCs w:val="20"/>
        </w:rPr>
        <w:t>Feuchteverhältnis ZUL-Seite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045152">
        <w:rPr>
          <w:rFonts w:ascii="Arial" w:hAnsi="Arial" w:cs="Arial"/>
          <w:color w:val="000000"/>
          <w:sz w:val="20"/>
          <w:szCs w:val="20"/>
        </w:rPr>
        <w:t>62</w:t>
      </w:r>
      <w:r>
        <w:rPr>
          <w:rFonts w:ascii="Arial" w:hAnsi="Arial" w:cs="Arial"/>
          <w:color w:val="000000"/>
          <w:sz w:val="20"/>
          <w:szCs w:val="20"/>
        </w:rPr>
        <w:t>% (bei 50m3/h)</w:t>
      </w:r>
    </w:p>
    <w:p w14:paraId="68DBCBA4" w14:textId="77777777" w:rsidR="00EF1571" w:rsidRDefault="00000000">
      <w:pPr>
        <w:ind w:right="-2"/>
        <w:rPr>
          <w:rFonts w:ascii="Arial" w:hAnsi="Arial" w:cs="Arial"/>
          <w:sz w:val="20"/>
          <w:szCs w:val="20"/>
        </w:rPr>
      </w:pPr>
      <w:r>
        <w:rPr>
          <w:rFonts w:ascii="Arial" w:hAnsi="Arial" w:cs="Arial"/>
          <w:sz w:val="20"/>
          <w:szCs w:val="20"/>
        </w:rPr>
        <w:t>Energieeffizienz</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A</w:t>
      </w:r>
    </w:p>
    <w:p w14:paraId="53203303" w14:textId="77777777" w:rsidR="00EF1571" w:rsidRDefault="00000000">
      <w:pPr>
        <w:ind w:right="-2"/>
      </w:pPr>
      <w:r>
        <w:rPr>
          <w:rFonts w:ascii="Arial" w:hAnsi="Arial" w:cs="Arial"/>
          <w:color w:val="000000"/>
          <w:sz w:val="20"/>
          <w:szCs w:val="20"/>
        </w:rPr>
        <w:t>Dichtheitsklasse</w:t>
      </w:r>
      <w:r>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A1</w:t>
      </w:r>
    </w:p>
    <w:p w14:paraId="1551CB2A" w14:textId="77777777" w:rsidR="00EF1571" w:rsidRDefault="00000000">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rPr>
        <w:t xml:space="preserve"> dB(A) Gehäuse</w:t>
      </w:r>
      <w:r>
        <w:rPr>
          <w:rFonts w:ascii="Arial" w:hAnsi="Arial" w:cs="Arial"/>
          <w:sz w:val="20"/>
          <w:szCs w:val="20"/>
        </w:rPr>
        <w:tab/>
      </w:r>
    </w:p>
    <w:p w14:paraId="7DEBD243" w14:textId="77777777" w:rsidR="00EF1571" w:rsidRDefault="00000000">
      <w:pPr>
        <w:ind w:right="-2"/>
        <w:rPr>
          <w:rFonts w:ascii="Arial" w:hAnsi="Arial" w:cs="Arial"/>
          <w:sz w:val="20"/>
          <w:szCs w:val="20"/>
        </w:rPr>
      </w:pPr>
      <w:r>
        <w:rPr>
          <w:rFonts w:ascii="Arial" w:hAnsi="Arial" w:cs="Arial"/>
          <w:sz w:val="20"/>
          <w:szCs w:val="20"/>
        </w:rPr>
        <w:t>Dezentral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36m3/h</w:t>
      </w:r>
      <w:r>
        <w:rPr>
          <w:rFonts w:ascii="Arial" w:hAnsi="Arial" w:cs="Arial"/>
          <w:sz w:val="20"/>
          <w:szCs w:val="20"/>
        </w:rPr>
        <w:tab/>
        <w:t>22,1</w:t>
      </w:r>
    </w:p>
    <w:p w14:paraId="5AEE4388" w14:textId="77777777" w:rsidR="00EF1571" w:rsidRDefault="00000000">
      <w:pPr>
        <w:ind w:left="3540" w:right="-2" w:firstLine="708"/>
        <w:rPr>
          <w:rFonts w:ascii="Arial" w:hAnsi="Arial" w:cs="Arial"/>
          <w:sz w:val="20"/>
          <w:szCs w:val="20"/>
        </w:rPr>
      </w:pPr>
      <w:r>
        <w:rPr>
          <w:rFonts w:ascii="Arial" w:hAnsi="Arial" w:cs="Arial"/>
          <w:sz w:val="20"/>
          <w:szCs w:val="20"/>
        </w:rPr>
        <w:t>bei 50m3/h</w:t>
      </w:r>
      <w:r>
        <w:rPr>
          <w:rFonts w:ascii="Arial" w:hAnsi="Arial" w:cs="Arial"/>
          <w:sz w:val="20"/>
          <w:szCs w:val="20"/>
        </w:rPr>
        <w:tab/>
        <w:t>26,4</w:t>
      </w:r>
    </w:p>
    <w:p w14:paraId="01A1A787" w14:textId="77777777" w:rsidR="00EF1571"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30,3</w:t>
      </w:r>
    </w:p>
    <w:p w14:paraId="31A4A7D5" w14:textId="77777777" w:rsidR="00EF1571" w:rsidRDefault="00EF1571">
      <w:pPr>
        <w:ind w:right="-2"/>
        <w:rPr>
          <w:rFonts w:ascii="Arial" w:hAnsi="Arial" w:cs="Arial"/>
          <w:sz w:val="20"/>
          <w:szCs w:val="20"/>
        </w:rPr>
      </w:pPr>
    </w:p>
    <w:p w14:paraId="14C75C4B" w14:textId="77777777" w:rsidR="00EF1571" w:rsidRDefault="00000000">
      <w:pPr>
        <w:ind w:right="-2"/>
        <w:rPr>
          <w:rFonts w:ascii="Arial" w:hAnsi="Arial" w:cs="Arial"/>
          <w:sz w:val="20"/>
          <w:szCs w:val="20"/>
        </w:rPr>
      </w:pPr>
      <w:r>
        <w:rPr>
          <w:rFonts w:ascii="Arial" w:hAnsi="Arial" w:cs="Arial"/>
          <w:sz w:val="20"/>
          <w:szCs w:val="20"/>
        </w:rPr>
        <w:t>Einheitszentral mit Mehrraumanbindung</w:t>
      </w:r>
      <w:r>
        <w:rPr>
          <w:rFonts w:ascii="Arial" w:hAnsi="Arial" w:cs="Arial"/>
          <w:sz w:val="20"/>
          <w:szCs w:val="20"/>
        </w:rPr>
        <w:tab/>
      </w:r>
      <w:r>
        <w:rPr>
          <w:rFonts w:ascii="Arial" w:hAnsi="Arial" w:cs="Arial"/>
          <w:sz w:val="20"/>
          <w:szCs w:val="20"/>
        </w:rPr>
        <w:tab/>
        <w:t>bei 50m3/h</w:t>
      </w:r>
      <w:r>
        <w:rPr>
          <w:rFonts w:ascii="Arial" w:hAnsi="Arial" w:cs="Arial"/>
          <w:sz w:val="20"/>
          <w:szCs w:val="20"/>
        </w:rPr>
        <w:tab/>
        <w:t>17,4 (max. 50m3/h über Blende)</w:t>
      </w:r>
    </w:p>
    <w:p w14:paraId="3F2C53EB" w14:textId="77777777" w:rsidR="00EF1571"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22,6 (max. 50m3/h über Blende)</w:t>
      </w:r>
    </w:p>
    <w:p w14:paraId="229C3614" w14:textId="77777777" w:rsidR="00EF1571" w:rsidRDefault="00000000">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24,5 (max. 50m3/h über Blende)</w:t>
      </w:r>
    </w:p>
    <w:p w14:paraId="5DD35503" w14:textId="77777777" w:rsidR="00EF1571" w:rsidRDefault="00000000">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27 (max. 50m3/h über Blende)</w:t>
      </w:r>
    </w:p>
    <w:p w14:paraId="0F713354" w14:textId="77777777" w:rsidR="00EF1571" w:rsidRDefault="00000000">
      <w:pPr>
        <w:ind w:left="3540" w:right="-2" w:firstLine="708"/>
        <w:rPr>
          <w:rFonts w:ascii="Arial" w:hAnsi="Arial" w:cs="Arial"/>
          <w:sz w:val="20"/>
          <w:szCs w:val="20"/>
        </w:rPr>
      </w:pPr>
      <w:r>
        <w:rPr>
          <w:rFonts w:ascii="Arial" w:hAnsi="Arial" w:cs="Arial"/>
          <w:sz w:val="20"/>
          <w:szCs w:val="20"/>
        </w:rPr>
        <w:t>bei 85m3/h</w:t>
      </w:r>
      <w:r>
        <w:rPr>
          <w:rFonts w:ascii="Arial" w:hAnsi="Arial" w:cs="Arial"/>
          <w:sz w:val="20"/>
          <w:szCs w:val="20"/>
        </w:rPr>
        <w:tab/>
        <w:t>28 (max. 50m3/h über Blende)</w:t>
      </w:r>
    </w:p>
    <w:p w14:paraId="04CACBD3" w14:textId="77777777" w:rsidR="00EF1571" w:rsidRDefault="00000000">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vertAlign w:val="subscript"/>
        </w:rPr>
        <w:t xml:space="preserve"> </w:t>
      </w:r>
      <w:r>
        <w:rPr>
          <w:rFonts w:ascii="Arial" w:hAnsi="Arial" w:cs="Arial"/>
          <w:sz w:val="20"/>
          <w:szCs w:val="20"/>
        </w:rPr>
        <w:t xml:space="preserve">dB(A) mit </w:t>
      </w:r>
      <w:r>
        <w:rPr>
          <w:rFonts w:ascii="Arial" w:hAnsi="Arial" w:cs="Arial"/>
          <w:sz w:val="20"/>
          <w:szCs w:val="20"/>
        </w:rPr>
        <w:tab/>
      </w:r>
      <w:r>
        <w:rPr>
          <w:rFonts w:ascii="Arial" w:hAnsi="Arial" w:cs="Arial"/>
          <w:sz w:val="20"/>
          <w:szCs w:val="20"/>
        </w:rPr>
        <w:tab/>
      </w:r>
    </w:p>
    <w:p w14:paraId="72FA1ADE" w14:textId="77777777" w:rsidR="00EF1571" w:rsidRDefault="00000000">
      <w:pPr>
        <w:ind w:right="-2"/>
        <w:rPr>
          <w:rFonts w:ascii="Arial" w:hAnsi="Arial" w:cs="Arial"/>
          <w:sz w:val="20"/>
          <w:szCs w:val="20"/>
        </w:rPr>
      </w:pPr>
      <w:r>
        <w:rPr>
          <w:rFonts w:ascii="Arial" w:hAnsi="Arial" w:cs="Arial"/>
          <w:sz w:val="20"/>
          <w:szCs w:val="20"/>
        </w:rPr>
        <w:t>Laibungselement breit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50m3/h</w:t>
      </w:r>
      <w:r>
        <w:rPr>
          <w:rFonts w:ascii="Arial" w:hAnsi="Arial" w:cs="Arial"/>
          <w:sz w:val="20"/>
          <w:szCs w:val="20"/>
        </w:rPr>
        <w:tab/>
        <w:t>34,7</w:t>
      </w:r>
      <w:r>
        <w:rPr>
          <w:rFonts w:ascii="Arial" w:hAnsi="Arial" w:cs="Arial"/>
          <w:sz w:val="20"/>
          <w:szCs w:val="20"/>
        </w:rPr>
        <w:tab/>
      </w:r>
    </w:p>
    <w:p w14:paraId="7FE59FD8" w14:textId="77777777" w:rsidR="00EF1571"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36,8</w:t>
      </w:r>
      <w:r>
        <w:rPr>
          <w:rFonts w:ascii="Arial" w:hAnsi="Arial" w:cs="Arial"/>
          <w:sz w:val="20"/>
          <w:szCs w:val="20"/>
        </w:rPr>
        <w:tab/>
      </w:r>
    </w:p>
    <w:p w14:paraId="27322292" w14:textId="77777777" w:rsidR="00EF1571" w:rsidRDefault="00000000">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38,8</w:t>
      </w:r>
    </w:p>
    <w:p w14:paraId="496513AE" w14:textId="77777777" w:rsidR="00EF1571" w:rsidRDefault="00000000">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41,3</w:t>
      </w:r>
      <w:r>
        <w:rPr>
          <w:rFonts w:ascii="Arial" w:hAnsi="Arial" w:cs="Arial"/>
          <w:sz w:val="20"/>
          <w:szCs w:val="20"/>
        </w:rPr>
        <w:tab/>
      </w:r>
    </w:p>
    <w:p w14:paraId="45B0CF7B" w14:textId="77777777" w:rsidR="00EF1571" w:rsidRDefault="00000000">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vertAlign w:val="subscript"/>
        </w:rPr>
        <w:t xml:space="preserve"> </w:t>
      </w:r>
      <w:r>
        <w:rPr>
          <w:rFonts w:ascii="Arial" w:hAnsi="Arial" w:cs="Arial"/>
          <w:sz w:val="20"/>
          <w:szCs w:val="20"/>
        </w:rPr>
        <w:t xml:space="preserve">dB(A) mit </w:t>
      </w:r>
      <w:r>
        <w:rPr>
          <w:rFonts w:ascii="Arial" w:hAnsi="Arial" w:cs="Arial"/>
          <w:sz w:val="20"/>
          <w:szCs w:val="20"/>
        </w:rPr>
        <w:tab/>
      </w:r>
    </w:p>
    <w:p w14:paraId="2B147049" w14:textId="77777777" w:rsidR="00EF1571" w:rsidRDefault="00000000">
      <w:pPr>
        <w:ind w:right="-2"/>
        <w:rPr>
          <w:rFonts w:ascii="Arial" w:hAnsi="Arial" w:cs="Arial"/>
          <w:sz w:val="20"/>
          <w:szCs w:val="20"/>
        </w:rPr>
      </w:pPr>
      <w:r>
        <w:rPr>
          <w:rFonts w:ascii="Arial" w:hAnsi="Arial" w:cs="Arial"/>
          <w:sz w:val="20"/>
          <w:szCs w:val="20"/>
        </w:rPr>
        <w:t>Fassadenelement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50m3/h</w:t>
      </w:r>
      <w:r>
        <w:rPr>
          <w:rFonts w:ascii="Arial" w:hAnsi="Arial" w:cs="Arial"/>
          <w:sz w:val="20"/>
          <w:szCs w:val="20"/>
        </w:rPr>
        <w:tab/>
        <w:t>39,4</w:t>
      </w:r>
    </w:p>
    <w:p w14:paraId="4A2468C0" w14:textId="77777777" w:rsidR="00EF1571"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43,8</w:t>
      </w:r>
    </w:p>
    <w:p w14:paraId="71D36B7C" w14:textId="77777777" w:rsidR="00EF1571" w:rsidRDefault="00000000">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46,5</w:t>
      </w:r>
    </w:p>
    <w:p w14:paraId="56CF56CD" w14:textId="77777777" w:rsidR="00EF1571" w:rsidRDefault="00000000">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49,5</w:t>
      </w:r>
    </w:p>
    <w:p w14:paraId="6B41DFE5" w14:textId="77777777" w:rsidR="00EF1571" w:rsidRDefault="00000000">
      <w:pPr>
        <w:ind w:right="-2"/>
      </w:pPr>
      <w:r>
        <w:rPr>
          <w:rFonts w:ascii="Arial" w:hAnsi="Arial" w:cs="Arial"/>
          <w:sz w:val="20"/>
          <w:szCs w:val="20"/>
        </w:rPr>
        <w:t xml:space="preserve">Normschallpegeldifferenz </w:t>
      </w:r>
      <w:proofErr w:type="spellStart"/>
      <w:proofErr w:type="gramStart"/>
      <w:r>
        <w:rPr>
          <w:rFonts w:ascii="Arial" w:hAnsi="Arial" w:cs="Arial"/>
          <w:sz w:val="20"/>
          <w:szCs w:val="20"/>
        </w:rPr>
        <w:t>D</w:t>
      </w:r>
      <w:r>
        <w:rPr>
          <w:rFonts w:ascii="Arial" w:hAnsi="Arial" w:cs="Arial"/>
          <w:sz w:val="20"/>
          <w:szCs w:val="20"/>
          <w:vertAlign w:val="subscript"/>
        </w:rPr>
        <w:t>n,e</w:t>
      </w:r>
      <w:proofErr w:type="gramEnd"/>
      <w:r>
        <w:rPr>
          <w:rFonts w:ascii="Arial" w:hAnsi="Arial" w:cs="Arial"/>
          <w:sz w:val="20"/>
          <w:szCs w:val="20"/>
          <w:vertAlign w:val="subscript"/>
        </w:rPr>
        <w:t>,w</w:t>
      </w:r>
      <w:proofErr w:type="spellEnd"/>
      <w:r>
        <w:rPr>
          <w:rFonts w:ascii="Arial" w:hAnsi="Arial" w:cs="Arial"/>
          <w:sz w:val="20"/>
          <w:szCs w:val="20"/>
        </w:rPr>
        <w:t xml:space="preserve"> dB</w:t>
      </w:r>
      <w:r>
        <w:rPr>
          <w:rFonts w:ascii="Arial" w:hAnsi="Arial" w:cs="Arial"/>
          <w:sz w:val="20"/>
          <w:szCs w:val="20"/>
        </w:rPr>
        <w:tab/>
      </w:r>
      <w:r>
        <w:rPr>
          <w:rFonts w:ascii="Arial" w:hAnsi="Arial" w:cs="Arial"/>
          <w:sz w:val="20"/>
          <w:szCs w:val="20"/>
        </w:rPr>
        <w:tab/>
        <w:t>53</w:t>
      </w:r>
    </w:p>
    <w:p w14:paraId="593743D5" w14:textId="77777777" w:rsidR="00EF1571" w:rsidRDefault="00000000">
      <w:pPr>
        <w:ind w:right="-2"/>
        <w:rPr>
          <w:rFonts w:ascii="Arial" w:hAnsi="Arial" w:cs="Arial"/>
          <w:sz w:val="20"/>
          <w:szCs w:val="20"/>
        </w:rPr>
      </w:pPr>
      <w:r>
        <w:rPr>
          <w:rFonts w:ascii="Arial" w:hAnsi="Arial" w:cs="Arial"/>
          <w:sz w:val="20"/>
          <w:szCs w:val="20"/>
        </w:rPr>
        <w:t>Spannung:</w:t>
      </w:r>
      <w:r>
        <w:rPr>
          <w:rFonts w:ascii="Arial" w:hAnsi="Arial" w:cs="Arial"/>
          <w:sz w:val="20"/>
          <w:szCs w:val="20"/>
        </w:rPr>
        <w:tab/>
      </w:r>
      <w:r>
        <w:rPr>
          <w:rFonts w:ascii="Arial" w:hAnsi="Arial" w:cs="Arial"/>
          <w:sz w:val="20"/>
          <w:szCs w:val="20"/>
        </w:rPr>
        <w:tab/>
      </w:r>
      <w:r>
        <w:rPr>
          <w:rFonts w:ascii="Arial" w:hAnsi="Arial" w:cs="Arial"/>
          <w:sz w:val="20"/>
          <w:szCs w:val="20"/>
        </w:rPr>
        <w:tab/>
        <w:t>230 V, 50 Hz, 13A</w:t>
      </w:r>
    </w:p>
    <w:p w14:paraId="38323518" w14:textId="77777777" w:rsidR="00EF1571" w:rsidRDefault="00000000">
      <w:pPr>
        <w:ind w:right="1418"/>
        <w:rPr>
          <w:rFonts w:ascii="Arial" w:hAnsi="Arial" w:cs="Arial"/>
          <w:sz w:val="20"/>
          <w:szCs w:val="20"/>
        </w:rPr>
      </w:pPr>
      <w:r>
        <w:rPr>
          <w:rFonts w:ascii="Arial" w:hAnsi="Arial" w:cs="Arial"/>
          <w:sz w:val="20"/>
          <w:szCs w:val="20"/>
        </w:rPr>
        <w:t xml:space="preserve">Abmessungen H x B </w:t>
      </w:r>
      <w:proofErr w:type="gramStart"/>
      <w:r>
        <w:rPr>
          <w:rFonts w:ascii="Arial" w:hAnsi="Arial" w:cs="Arial"/>
          <w:sz w:val="20"/>
          <w:szCs w:val="20"/>
        </w:rPr>
        <w:t>x T</w:t>
      </w:r>
      <w:proofErr w:type="gramEnd"/>
      <w:r>
        <w:rPr>
          <w:rFonts w:ascii="Arial" w:hAnsi="Arial" w:cs="Arial"/>
          <w:sz w:val="20"/>
          <w:szCs w:val="20"/>
        </w:rPr>
        <w:t xml:space="preserve">: </w:t>
      </w:r>
      <w:r>
        <w:rPr>
          <w:rFonts w:ascii="Arial" w:hAnsi="Arial" w:cs="Arial"/>
          <w:sz w:val="20"/>
          <w:szCs w:val="20"/>
        </w:rPr>
        <w:tab/>
        <w:t xml:space="preserve">1650-1850 x 360 x Gerät: 370mm </w:t>
      </w:r>
    </w:p>
    <w:p w14:paraId="792BB714" w14:textId="77777777" w:rsidR="00EF1571" w:rsidRDefault="00EF1571">
      <w:pPr>
        <w:ind w:right="1418"/>
        <w:rPr>
          <w:rFonts w:ascii="Arial" w:hAnsi="Arial" w:cs="Arial"/>
          <w:sz w:val="20"/>
          <w:szCs w:val="20"/>
        </w:rPr>
      </w:pPr>
    </w:p>
    <w:p w14:paraId="1D1B608C" w14:textId="77777777" w:rsidR="00EF1571" w:rsidRDefault="00000000">
      <w:pPr>
        <w:ind w:right="1418"/>
        <w:jc w:val="both"/>
      </w:pPr>
      <w:r>
        <w:rPr>
          <w:rFonts w:ascii="Arial" w:hAnsi="Arial" w:cs="Arial"/>
          <w:sz w:val="20"/>
          <w:szCs w:val="20"/>
        </w:rPr>
        <w:t>Fabri</w:t>
      </w:r>
      <w:r>
        <w:rPr>
          <w:rFonts w:ascii="Arial" w:hAnsi="Arial" w:cs="Arial"/>
          <w:sz w:val="20"/>
          <w:szCs w:val="20"/>
          <w:lang w:val="nl-BE"/>
        </w:rPr>
        <w:t>kat:</w:t>
      </w:r>
      <w:r>
        <w:rPr>
          <w:rFonts w:ascii="Arial" w:hAnsi="Arial" w:cs="Arial"/>
          <w:sz w:val="20"/>
          <w:szCs w:val="20"/>
          <w:lang w:val="nl-BE"/>
        </w:rPr>
        <w:tab/>
      </w:r>
      <w:proofErr w:type="gramStart"/>
      <w:r>
        <w:rPr>
          <w:rFonts w:ascii="Arial" w:hAnsi="Arial" w:cs="Arial"/>
          <w:b/>
          <w:sz w:val="20"/>
          <w:szCs w:val="20"/>
          <w:lang w:val="nl-BE"/>
        </w:rPr>
        <w:t>KL Lufttechnik</w:t>
      </w:r>
      <w:proofErr w:type="gramEnd"/>
    </w:p>
    <w:p w14:paraId="3E538C16" w14:textId="62570F0F" w:rsidR="00EF1571" w:rsidRDefault="00000000">
      <w:pPr>
        <w:ind w:left="1416" w:hanging="1416"/>
        <w:jc w:val="both"/>
      </w:pPr>
      <w:r>
        <w:rPr>
          <w:rFonts w:ascii="Arial" w:hAnsi="Arial" w:cs="Arial"/>
          <w:sz w:val="20"/>
          <w:szCs w:val="20"/>
          <w:lang w:val="nl-BE"/>
        </w:rPr>
        <w:t>Type:</w:t>
      </w:r>
      <w:r>
        <w:rPr>
          <w:rFonts w:ascii="Arial" w:hAnsi="Arial" w:cs="Arial"/>
          <w:sz w:val="20"/>
          <w:szCs w:val="20"/>
          <w:lang w:val="nl-BE"/>
        </w:rPr>
        <w:tab/>
      </w:r>
      <w:r>
        <w:rPr>
          <w:rFonts w:ascii="Arial" w:hAnsi="Arial" w:cs="Arial"/>
          <w:b/>
          <w:sz w:val="20"/>
          <w:szCs w:val="20"/>
          <w:lang w:val="nl-BE"/>
        </w:rPr>
        <w:t>KL</w:t>
      </w:r>
      <w:r w:rsidR="00825999">
        <w:rPr>
          <w:rFonts w:ascii="Arial" w:hAnsi="Arial" w:cs="Arial"/>
          <w:b/>
          <w:sz w:val="20"/>
          <w:szCs w:val="20"/>
          <w:lang w:val="nl-BE"/>
        </w:rPr>
        <w:t>L</w:t>
      </w:r>
      <w:r>
        <w:rPr>
          <w:rFonts w:ascii="Arial" w:hAnsi="Arial" w:cs="Arial"/>
          <w:b/>
          <w:sz w:val="20"/>
          <w:szCs w:val="20"/>
          <w:lang w:val="nl-BE"/>
        </w:rPr>
        <w:t>AIR</w:t>
      </w:r>
      <w:r w:rsidR="00767E14">
        <w:rPr>
          <w:rFonts w:ascii="Arial" w:hAnsi="Arial" w:cs="Arial"/>
          <w:b/>
          <w:sz w:val="20"/>
          <w:szCs w:val="20"/>
          <w:lang w:val="nl-BE"/>
        </w:rPr>
        <w:t>OL</w:t>
      </w:r>
      <w:r w:rsidR="001140B9">
        <w:rPr>
          <w:rFonts w:ascii="Arial" w:hAnsi="Arial" w:cs="Arial"/>
          <w:b/>
          <w:sz w:val="20"/>
          <w:szCs w:val="20"/>
          <w:lang w:val="nl-BE"/>
        </w:rPr>
        <w:t>3</w:t>
      </w:r>
      <w:r>
        <w:rPr>
          <w:rFonts w:ascii="Arial" w:hAnsi="Arial" w:cs="Arial"/>
          <w:b/>
          <w:sz w:val="20"/>
          <w:szCs w:val="20"/>
          <w:lang w:val="nl-BE"/>
        </w:rPr>
        <w:t xml:space="preserve">KBWA </w:t>
      </w:r>
    </w:p>
    <w:p w14:paraId="26320ECC" w14:textId="77777777" w:rsidR="00EF1571" w:rsidRDefault="00EF1571">
      <w:pPr>
        <w:ind w:left="1418" w:right="1418"/>
        <w:jc w:val="both"/>
        <w:rPr>
          <w:rFonts w:ascii="Arial" w:hAnsi="Arial" w:cs="Arial"/>
          <w:sz w:val="20"/>
          <w:szCs w:val="20"/>
          <w:lang w:val="nl-BE"/>
        </w:rPr>
      </w:pPr>
    </w:p>
    <w:p w14:paraId="696E63AD" w14:textId="77777777" w:rsidR="00EF1571" w:rsidRDefault="00000000">
      <w:pPr>
        <w:ind w:right="1418"/>
        <w:jc w:val="both"/>
        <w:rPr>
          <w:rFonts w:ascii="Arial" w:hAnsi="Arial" w:cs="Arial"/>
          <w:sz w:val="20"/>
          <w:szCs w:val="20"/>
        </w:rPr>
      </w:pPr>
      <w:r>
        <w:rPr>
          <w:rFonts w:ascii="Arial" w:hAnsi="Arial" w:cs="Arial"/>
          <w:sz w:val="20"/>
          <w:szCs w:val="20"/>
        </w:rPr>
        <w:t>Einheit:</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Stk</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t>EP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GP €:</w:t>
      </w:r>
    </w:p>
    <w:p w14:paraId="4AF2CD32" w14:textId="77777777" w:rsidR="00EF1571" w:rsidRDefault="00EF1571">
      <w:pPr>
        <w:ind w:right="1418"/>
        <w:jc w:val="both"/>
        <w:rPr>
          <w:rFonts w:ascii="Arial" w:hAnsi="Arial" w:cs="Arial"/>
          <w:sz w:val="20"/>
          <w:szCs w:val="20"/>
        </w:rPr>
      </w:pPr>
    </w:p>
    <w:p w14:paraId="64E120C4" w14:textId="77777777" w:rsidR="00EF1571" w:rsidRPr="00605FEA" w:rsidRDefault="00000000" w:rsidP="00605FEA">
      <w:pPr>
        <w:pStyle w:val="Formatvorlage3"/>
        <w:rPr>
          <w:b/>
          <w:bCs w:val="0"/>
        </w:rPr>
      </w:pPr>
      <w:r w:rsidRPr="00605FEA">
        <w:rPr>
          <w:b/>
          <w:bCs w:val="0"/>
        </w:rPr>
        <w:lastRenderedPageBreak/>
        <w:t>AUL und FOL über Edelstahl-Fassadenanschlussgitter</w:t>
      </w:r>
    </w:p>
    <w:p w14:paraId="2BB2EA94" w14:textId="77777777" w:rsidR="00EF1571" w:rsidRPr="00605FEA" w:rsidRDefault="00000000" w:rsidP="00605FEA">
      <w:pPr>
        <w:pStyle w:val="Formatvorlage3"/>
      </w:pPr>
      <w:r w:rsidRPr="001140B9">
        <w:rPr>
          <w:b/>
          <w:bCs w:val="0"/>
        </w:rPr>
        <w:t>KLAIRAW</w:t>
      </w:r>
      <w:r w:rsidRPr="00605FEA">
        <w:t xml:space="preserve"> (bestehend aus 0,5m isoliertes Lüftungsrohr KLLZIRO125, 2x Reduktion 125-100mm KLLRED125100, 1x AUL-Fassadenanschluss KLLFLA125A, 1x FOL-Fassadenanschluss KLLFLA125F </w:t>
      </w:r>
    </w:p>
    <w:p w14:paraId="09DDEE69" w14:textId="77777777" w:rsidR="00EF1571" w:rsidRDefault="00EF1571">
      <w:pPr>
        <w:rPr>
          <w:rFonts w:ascii="Arial" w:eastAsia="DINNextLTPro-Light" w:hAnsi="Arial" w:cs="Arial"/>
          <w:b/>
        </w:rPr>
      </w:pPr>
    </w:p>
    <w:p w14:paraId="220FDFEE" w14:textId="77777777" w:rsidR="00EF1571" w:rsidRDefault="00EF1571">
      <w:pPr>
        <w:ind w:right="1418"/>
        <w:rPr>
          <w:rFonts w:ascii="Arial" w:hAnsi="Arial" w:cs="Arial"/>
          <w:sz w:val="20"/>
          <w:szCs w:val="20"/>
        </w:rPr>
      </w:pPr>
    </w:p>
    <w:p w14:paraId="560E6043" w14:textId="77777777" w:rsidR="00EF1571" w:rsidRDefault="00000000">
      <w:pPr>
        <w:ind w:right="1418"/>
        <w:jc w:val="both"/>
      </w:pPr>
      <w:r>
        <w:rPr>
          <w:rFonts w:ascii="Arial" w:hAnsi="Arial" w:cs="Arial"/>
          <w:sz w:val="20"/>
          <w:szCs w:val="20"/>
        </w:rPr>
        <w:t>Fabri</w:t>
      </w:r>
      <w:r>
        <w:rPr>
          <w:rFonts w:ascii="Arial" w:hAnsi="Arial" w:cs="Arial"/>
          <w:sz w:val="20"/>
          <w:szCs w:val="20"/>
          <w:lang w:val="nl-BE"/>
        </w:rPr>
        <w:t>kat:</w:t>
      </w:r>
      <w:r>
        <w:rPr>
          <w:rFonts w:ascii="Arial" w:hAnsi="Arial" w:cs="Arial"/>
          <w:sz w:val="20"/>
          <w:szCs w:val="20"/>
          <w:lang w:val="nl-BE"/>
        </w:rPr>
        <w:tab/>
      </w:r>
      <w:proofErr w:type="gramStart"/>
      <w:r>
        <w:rPr>
          <w:rFonts w:ascii="Arial" w:hAnsi="Arial" w:cs="Arial"/>
          <w:b/>
          <w:sz w:val="20"/>
          <w:szCs w:val="20"/>
          <w:lang w:val="nl-BE"/>
        </w:rPr>
        <w:t>KL Lufttechnik</w:t>
      </w:r>
      <w:proofErr w:type="gramEnd"/>
    </w:p>
    <w:p w14:paraId="008FCA07" w14:textId="77777777" w:rsidR="00EF1571" w:rsidRDefault="00000000">
      <w:pPr>
        <w:ind w:left="1416" w:hanging="1416"/>
        <w:jc w:val="both"/>
      </w:pPr>
      <w:r>
        <w:rPr>
          <w:rFonts w:ascii="Arial" w:hAnsi="Arial" w:cs="Arial"/>
          <w:sz w:val="20"/>
          <w:szCs w:val="20"/>
          <w:lang w:val="nl-BE"/>
        </w:rPr>
        <w:t>Type:</w:t>
      </w:r>
      <w:r>
        <w:rPr>
          <w:rFonts w:ascii="Arial" w:hAnsi="Arial" w:cs="Arial"/>
          <w:sz w:val="20"/>
          <w:szCs w:val="20"/>
          <w:lang w:val="nl-BE"/>
        </w:rPr>
        <w:tab/>
      </w:r>
      <w:r>
        <w:rPr>
          <w:rFonts w:ascii="Arial" w:hAnsi="Arial" w:cs="Arial"/>
          <w:b/>
          <w:sz w:val="20"/>
          <w:szCs w:val="20"/>
          <w:lang w:val="nl-BE"/>
        </w:rPr>
        <w:t xml:space="preserve">KLAIRAW </w:t>
      </w:r>
    </w:p>
    <w:p w14:paraId="2746204C" w14:textId="77777777" w:rsidR="00EF1571" w:rsidRDefault="00EF1571">
      <w:pPr>
        <w:ind w:left="1418" w:right="1418"/>
        <w:jc w:val="both"/>
        <w:rPr>
          <w:rFonts w:ascii="Arial" w:hAnsi="Arial" w:cs="Arial"/>
          <w:sz w:val="20"/>
          <w:szCs w:val="20"/>
          <w:lang w:val="nl-BE"/>
        </w:rPr>
      </w:pPr>
    </w:p>
    <w:p w14:paraId="4851CE77" w14:textId="77777777" w:rsidR="00EF1571" w:rsidRDefault="00000000">
      <w:pPr>
        <w:ind w:right="1418"/>
        <w:jc w:val="both"/>
        <w:rPr>
          <w:rFonts w:ascii="Arial" w:hAnsi="Arial" w:cs="Arial"/>
          <w:sz w:val="20"/>
          <w:szCs w:val="20"/>
        </w:rPr>
      </w:pPr>
      <w:r>
        <w:rPr>
          <w:rFonts w:ascii="Arial" w:hAnsi="Arial" w:cs="Arial"/>
          <w:sz w:val="20"/>
          <w:szCs w:val="20"/>
        </w:rPr>
        <w:t>Einheit:</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Stk</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t>EP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GP €:</w:t>
      </w:r>
    </w:p>
    <w:p w14:paraId="056A7BD2" w14:textId="77777777" w:rsidR="00EF1571" w:rsidRDefault="00EF1571">
      <w:pPr>
        <w:ind w:right="1418"/>
        <w:jc w:val="both"/>
        <w:rPr>
          <w:rFonts w:ascii="Arial" w:hAnsi="Arial" w:cs="Arial"/>
          <w:sz w:val="20"/>
          <w:szCs w:val="20"/>
        </w:rPr>
      </w:pPr>
    </w:p>
    <w:p w14:paraId="611CD525" w14:textId="77777777" w:rsidR="00EF1571" w:rsidRDefault="00EF1571">
      <w:pPr>
        <w:ind w:right="1418"/>
        <w:jc w:val="both"/>
        <w:rPr>
          <w:rFonts w:ascii="Arial" w:hAnsi="Arial" w:cs="Arial"/>
          <w:sz w:val="20"/>
          <w:szCs w:val="20"/>
        </w:rPr>
      </w:pPr>
    </w:p>
    <w:p w14:paraId="2A29CC93" w14:textId="77777777" w:rsidR="00EF1571" w:rsidRPr="00B87DF9" w:rsidRDefault="00000000" w:rsidP="00605FEA">
      <w:pPr>
        <w:pStyle w:val="Formatvorlage3"/>
        <w:rPr>
          <w:b/>
          <w:bCs w:val="0"/>
        </w:rPr>
      </w:pPr>
      <w:r w:rsidRPr="00B87DF9">
        <w:rPr>
          <w:b/>
          <w:bCs w:val="0"/>
        </w:rPr>
        <w:t>AUL und FOL über Fensterlaibungselement</w:t>
      </w:r>
    </w:p>
    <w:p w14:paraId="2099FEF8" w14:textId="2EAC0E31" w:rsidR="00EF1571" w:rsidRDefault="001140B9" w:rsidP="00605FEA">
      <w:pPr>
        <w:pStyle w:val="Formatvorlage3"/>
      </w:pPr>
      <w:r>
        <w:t xml:space="preserve">Isolierstärke: </w:t>
      </w:r>
      <w:r w:rsidR="005740BB" w:rsidRPr="001F548A">
        <w:rPr>
          <w:highlight w:val="green"/>
          <w:shd w:val="clear" w:color="auto" w:fill="FFFF00"/>
        </w:rPr>
        <w:t>…. (</w:t>
      </w:r>
      <w:r w:rsidR="005740BB">
        <w:rPr>
          <w:highlight w:val="green"/>
          <w:shd w:val="clear" w:color="auto" w:fill="FFFF00"/>
        </w:rPr>
        <w:t>16, 18</w:t>
      </w:r>
      <w:r w:rsidR="005740BB" w:rsidRPr="001F548A">
        <w:rPr>
          <w:highlight w:val="green"/>
          <w:shd w:val="clear" w:color="auto" w:fill="FFFF00"/>
        </w:rPr>
        <w:t xml:space="preserve"> oder </w:t>
      </w:r>
      <w:r w:rsidR="005740BB">
        <w:rPr>
          <w:highlight w:val="green"/>
          <w:shd w:val="clear" w:color="auto" w:fill="FFFF00"/>
        </w:rPr>
        <w:t>2</w:t>
      </w:r>
      <w:r w:rsidR="005740BB" w:rsidRPr="001F548A">
        <w:rPr>
          <w:highlight w:val="green"/>
          <w:shd w:val="clear" w:color="auto" w:fill="FFFF00"/>
        </w:rPr>
        <w:t>0cm)</w:t>
      </w:r>
    </w:p>
    <w:p w14:paraId="4ED72238" w14:textId="0C3CE6A0" w:rsidR="00EF1571" w:rsidRDefault="00000000" w:rsidP="00605FEA">
      <w:pPr>
        <w:pStyle w:val="Formatvorlage3"/>
      </w:pPr>
      <w:r w:rsidRPr="001140B9">
        <w:rPr>
          <w:b/>
          <w:bCs w:val="0"/>
        </w:rPr>
        <w:t>KLAIRFLE</w:t>
      </w:r>
      <w:r>
        <w:t xml:space="preserve"> (bestehend aus Fensterlaibungselement KLLAIRFLEB</w:t>
      </w:r>
      <w:r w:rsidRPr="005740BB">
        <w:rPr>
          <w:highlight w:val="green"/>
        </w:rPr>
        <w:t>.</w:t>
      </w:r>
      <w:r w:rsidR="005740BB" w:rsidRPr="005740BB">
        <w:rPr>
          <w:highlight w:val="green"/>
        </w:rPr>
        <w:t>..</w:t>
      </w:r>
      <w:r w:rsidRPr="005740BB">
        <w:rPr>
          <w:highlight w:val="green"/>
        </w:rPr>
        <w:t>.</w:t>
      </w:r>
      <w:r>
        <w:t>, 2x AUL/FOL-Gitter 300x40mm KLLAIRFAG)</w:t>
      </w:r>
    </w:p>
    <w:p w14:paraId="2E48AC0A" w14:textId="77777777" w:rsidR="00EF1571" w:rsidRDefault="00EF1571">
      <w:pPr>
        <w:rPr>
          <w:rFonts w:ascii="Arial" w:eastAsia="DINNextLTPro-Light" w:hAnsi="Arial" w:cs="Arial"/>
          <w:b/>
        </w:rPr>
      </w:pPr>
    </w:p>
    <w:p w14:paraId="34FCD27A" w14:textId="77777777" w:rsidR="00EF1571" w:rsidRDefault="00EF1571">
      <w:pPr>
        <w:ind w:right="1418"/>
        <w:rPr>
          <w:rFonts w:ascii="Arial" w:hAnsi="Arial" w:cs="Arial"/>
          <w:sz w:val="20"/>
          <w:szCs w:val="20"/>
        </w:rPr>
      </w:pPr>
    </w:p>
    <w:p w14:paraId="622359CD" w14:textId="77777777" w:rsidR="00EF1571" w:rsidRDefault="00000000">
      <w:pPr>
        <w:ind w:right="1418"/>
        <w:jc w:val="both"/>
      </w:pPr>
      <w:r>
        <w:rPr>
          <w:rFonts w:ascii="Arial" w:hAnsi="Arial" w:cs="Arial"/>
          <w:sz w:val="20"/>
          <w:szCs w:val="20"/>
        </w:rPr>
        <w:t>Fabri</w:t>
      </w:r>
      <w:r>
        <w:rPr>
          <w:rFonts w:ascii="Arial" w:hAnsi="Arial" w:cs="Arial"/>
          <w:sz w:val="20"/>
          <w:szCs w:val="20"/>
          <w:lang w:val="nl-BE"/>
        </w:rPr>
        <w:t>kat:</w:t>
      </w:r>
      <w:r>
        <w:rPr>
          <w:rFonts w:ascii="Arial" w:hAnsi="Arial" w:cs="Arial"/>
          <w:sz w:val="20"/>
          <w:szCs w:val="20"/>
          <w:lang w:val="nl-BE"/>
        </w:rPr>
        <w:tab/>
      </w:r>
      <w:proofErr w:type="gramStart"/>
      <w:r>
        <w:rPr>
          <w:rFonts w:ascii="Arial" w:hAnsi="Arial" w:cs="Arial"/>
          <w:b/>
          <w:sz w:val="20"/>
          <w:szCs w:val="20"/>
          <w:lang w:val="nl-BE"/>
        </w:rPr>
        <w:t>KL Lufttechnik</w:t>
      </w:r>
      <w:proofErr w:type="gramEnd"/>
    </w:p>
    <w:p w14:paraId="0138F241" w14:textId="77777777" w:rsidR="00EF1571" w:rsidRDefault="00000000">
      <w:pPr>
        <w:ind w:left="1416" w:hanging="1416"/>
        <w:jc w:val="both"/>
      </w:pPr>
      <w:r>
        <w:rPr>
          <w:rFonts w:ascii="Arial" w:hAnsi="Arial" w:cs="Arial"/>
          <w:sz w:val="20"/>
          <w:szCs w:val="20"/>
          <w:lang w:val="nl-BE"/>
        </w:rPr>
        <w:t>Type:</w:t>
      </w:r>
      <w:r>
        <w:rPr>
          <w:rFonts w:ascii="Arial" w:hAnsi="Arial" w:cs="Arial"/>
          <w:sz w:val="20"/>
          <w:szCs w:val="20"/>
          <w:lang w:val="nl-BE"/>
        </w:rPr>
        <w:tab/>
      </w:r>
      <w:r>
        <w:rPr>
          <w:rFonts w:ascii="Arial" w:hAnsi="Arial" w:cs="Arial"/>
          <w:b/>
          <w:sz w:val="20"/>
          <w:szCs w:val="20"/>
          <w:lang w:val="nl-BE"/>
        </w:rPr>
        <w:t xml:space="preserve">KLAIRFLE </w:t>
      </w:r>
    </w:p>
    <w:p w14:paraId="00B266DB" w14:textId="77777777" w:rsidR="00EF1571" w:rsidRDefault="00EF1571">
      <w:pPr>
        <w:ind w:left="1418" w:right="1418"/>
        <w:jc w:val="both"/>
        <w:rPr>
          <w:rFonts w:ascii="Arial" w:hAnsi="Arial" w:cs="Arial"/>
          <w:sz w:val="20"/>
          <w:szCs w:val="20"/>
          <w:lang w:val="nl-BE"/>
        </w:rPr>
      </w:pPr>
    </w:p>
    <w:p w14:paraId="57209EB9" w14:textId="77777777" w:rsidR="00EF1571" w:rsidRDefault="00000000">
      <w:pPr>
        <w:ind w:right="1418"/>
        <w:jc w:val="both"/>
        <w:rPr>
          <w:rFonts w:ascii="Arial" w:hAnsi="Arial" w:cs="Arial"/>
          <w:sz w:val="20"/>
          <w:szCs w:val="20"/>
        </w:rPr>
      </w:pPr>
      <w:r>
        <w:rPr>
          <w:rFonts w:ascii="Arial" w:hAnsi="Arial" w:cs="Arial"/>
          <w:sz w:val="20"/>
          <w:szCs w:val="20"/>
        </w:rPr>
        <w:t>Einheit:</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Stk</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t>EP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GP €:</w:t>
      </w:r>
    </w:p>
    <w:p w14:paraId="19760945" w14:textId="77777777" w:rsidR="00EF1571" w:rsidRDefault="00EF1571">
      <w:pPr>
        <w:ind w:right="1418"/>
        <w:jc w:val="both"/>
        <w:rPr>
          <w:rFonts w:ascii="Arial" w:hAnsi="Arial" w:cs="Arial"/>
          <w:sz w:val="20"/>
          <w:szCs w:val="20"/>
        </w:rPr>
      </w:pPr>
    </w:p>
    <w:p w14:paraId="604E5011" w14:textId="77777777" w:rsidR="00EF1571" w:rsidRDefault="00EF1571"/>
    <w:sectPr w:rsidR="00EF1571">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17894" w14:textId="77777777" w:rsidR="00DE3AB4" w:rsidRDefault="00DE3AB4">
      <w:r>
        <w:separator/>
      </w:r>
    </w:p>
  </w:endnote>
  <w:endnote w:type="continuationSeparator" w:id="0">
    <w:p w14:paraId="51D42F6D" w14:textId="77777777" w:rsidR="00DE3AB4" w:rsidRDefault="00DE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INNextLTPro-Light">
    <w:charset w:val="00"/>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FD549" w14:textId="77777777" w:rsidR="00DE3AB4" w:rsidRDefault="00DE3AB4">
      <w:r>
        <w:rPr>
          <w:color w:val="000000"/>
        </w:rPr>
        <w:separator/>
      </w:r>
    </w:p>
  </w:footnote>
  <w:footnote w:type="continuationSeparator" w:id="0">
    <w:p w14:paraId="5F55D488" w14:textId="77777777" w:rsidR="00DE3AB4" w:rsidRDefault="00DE3A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DF3203"/>
    <w:multiLevelType w:val="multilevel"/>
    <w:tmpl w:val="D480B00A"/>
    <w:styleLink w:val="WWOutlineListStyle"/>
    <w:lvl w:ilvl="0">
      <w:start w:val="1"/>
      <w:numFmt w:val="decimal"/>
      <w:pStyle w:val="berschrift1"/>
      <w:lvlText w:val="%1"/>
      <w:lvlJc w:val="left"/>
      <w:pPr>
        <w:ind w:left="574" w:hanging="432"/>
      </w:pPr>
    </w:lvl>
    <w:lvl w:ilvl="1">
      <w:start w:val="1"/>
      <w:numFmt w:val="none"/>
      <w:lvlText w:val=""/>
      <w:lvlJc w:val="left"/>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6FE156D3"/>
    <w:multiLevelType w:val="multilevel"/>
    <w:tmpl w:val="30D4AC20"/>
    <w:styleLink w:val="LFO1"/>
    <w:lvl w:ilvl="0">
      <w:start w:val="1"/>
      <w:numFmt w:val="decimal"/>
      <w:lvlText w:val="%1"/>
      <w:lvlJc w:val="left"/>
      <w:pPr>
        <w:ind w:left="574" w:hanging="432"/>
      </w:pPr>
    </w:lvl>
    <w:lvl w:ilvl="1">
      <w:start w:val="1"/>
      <w:numFmt w:val="decimal"/>
      <w:lvlText w:val="%1.%2"/>
      <w:lvlJc w:val="left"/>
      <w:pPr>
        <w:ind w:left="718" w:hanging="576"/>
      </w:pPr>
      <w:rPr>
        <w:rFonts w:ascii="Arial" w:hAnsi="Arial" w:cs="Arial"/>
        <w:b w:val="0"/>
        <w:bCs w:val="0"/>
        <w:i w:val="0"/>
        <w:iCs w:val="0"/>
        <w:caps w:val="0"/>
        <w:smallCaps w:val="0"/>
        <w:strike w:val="0"/>
        <w:dstrike w:val="0"/>
        <w:vanish w:val="0"/>
        <w:color w:val="000000"/>
        <w:spacing w:val="0"/>
        <w:w w:val="1"/>
        <w:kern w:val="0"/>
        <w:position w:val="0"/>
        <w:sz w:val="20"/>
        <w:szCs w:val="20"/>
        <w:u w:val="none"/>
        <w:vertAlign w:val="baseline"/>
        <w:em w:val="no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93825292">
    <w:abstractNumId w:val="0"/>
  </w:num>
  <w:num w:numId="2" w16cid:durableId="2126535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571"/>
    <w:rsid w:val="00045152"/>
    <w:rsid w:val="001140B9"/>
    <w:rsid w:val="001C7D0B"/>
    <w:rsid w:val="00244B3D"/>
    <w:rsid w:val="002B3BB0"/>
    <w:rsid w:val="00516E17"/>
    <w:rsid w:val="005740BB"/>
    <w:rsid w:val="00605FEA"/>
    <w:rsid w:val="006C203D"/>
    <w:rsid w:val="00767E14"/>
    <w:rsid w:val="00825999"/>
    <w:rsid w:val="009B3A98"/>
    <w:rsid w:val="009D74D3"/>
    <w:rsid w:val="009E2E02"/>
    <w:rsid w:val="00B87DF9"/>
    <w:rsid w:val="00D1492E"/>
    <w:rsid w:val="00D24558"/>
    <w:rsid w:val="00DE3AB4"/>
    <w:rsid w:val="00E434D1"/>
    <w:rsid w:val="00EF1571"/>
    <w:rsid w:val="00F223AF"/>
    <w:rsid w:val="00F701D8"/>
    <w:rsid w:val="00F93A3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B8E1"/>
  <w15:docId w15:val="{A487F7F0-006A-4A5F-8F3E-78805402F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de-A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0" w:line="240" w:lineRule="auto"/>
    </w:pPr>
    <w:rPr>
      <w:rFonts w:ascii="Times New Roman" w:eastAsia="Times New Roman" w:hAnsi="Times New Roman"/>
      <w:sz w:val="24"/>
      <w:szCs w:val="24"/>
      <w:lang w:eastAsia="de-AT"/>
    </w:rPr>
  </w:style>
  <w:style w:type="paragraph" w:styleId="berschrift1">
    <w:name w:val="heading 1"/>
    <w:basedOn w:val="Standard"/>
    <w:next w:val="Standard"/>
    <w:uiPriority w:val="9"/>
    <w:qFormat/>
    <w:pPr>
      <w:keepNext/>
      <w:keepLines/>
      <w:numPr>
        <w:numId w:val="1"/>
      </w:numPr>
      <w:spacing w:before="480"/>
      <w:outlineLvl w:val="0"/>
    </w:pPr>
    <w:rPr>
      <w:rFonts w:ascii="Arial" w:hAnsi="Arial"/>
      <w:b/>
      <w:bCs/>
      <w:color w:val="000000"/>
      <w:sz w:val="28"/>
      <w:szCs w:val="28"/>
    </w:rPr>
  </w:style>
  <w:style w:type="paragraph" w:styleId="berschrift3">
    <w:name w:val="heading 3"/>
    <w:basedOn w:val="Standard"/>
    <w:next w:val="Standard"/>
    <w:uiPriority w:val="9"/>
    <w:semiHidden/>
    <w:unhideWhenUsed/>
    <w:qFormat/>
    <w:pPr>
      <w:keepNext/>
      <w:keepLines/>
      <w:numPr>
        <w:ilvl w:val="2"/>
        <w:numId w:val="1"/>
      </w:numPr>
      <w:spacing w:before="200"/>
      <w:outlineLvl w:val="2"/>
    </w:pPr>
    <w:rPr>
      <w:rFonts w:ascii="Calibri Light" w:hAnsi="Calibri Light"/>
      <w:b/>
      <w:bCs/>
      <w:color w:val="4472C4"/>
    </w:rPr>
  </w:style>
  <w:style w:type="paragraph" w:styleId="berschrift4">
    <w:name w:val="heading 4"/>
    <w:basedOn w:val="Standard"/>
    <w:next w:val="Standard"/>
    <w:uiPriority w:val="9"/>
    <w:semiHidden/>
    <w:unhideWhenUsed/>
    <w:qFormat/>
    <w:pPr>
      <w:keepNext/>
      <w:keepLines/>
      <w:numPr>
        <w:ilvl w:val="3"/>
        <w:numId w:val="1"/>
      </w:numPr>
      <w:spacing w:before="200"/>
      <w:outlineLvl w:val="3"/>
    </w:pPr>
    <w:rPr>
      <w:rFonts w:ascii="Calibri Light" w:hAnsi="Calibri Light"/>
      <w:b/>
      <w:bCs/>
      <w:i/>
      <w:iCs/>
      <w:color w:val="4472C4"/>
    </w:rPr>
  </w:style>
  <w:style w:type="paragraph" w:styleId="berschrift5">
    <w:name w:val="heading 5"/>
    <w:basedOn w:val="Standard"/>
    <w:next w:val="Standard"/>
    <w:uiPriority w:val="9"/>
    <w:semiHidden/>
    <w:unhideWhenUsed/>
    <w:qFormat/>
    <w:pPr>
      <w:keepNext/>
      <w:keepLines/>
      <w:numPr>
        <w:ilvl w:val="4"/>
        <w:numId w:val="1"/>
      </w:numPr>
      <w:spacing w:before="200"/>
      <w:outlineLvl w:val="4"/>
    </w:pPr>
    <w:rPr>
      <w:rFonts w:ascii="Calibri Light" w:hAnsi="Calibri Light"/>
      <w:color w:val="1F3763"/>
    </w:rPr>
  </w:style>
  <w:style w:type="paragraph" w:styleId="berschrift6">
    <w:name w:val="heading 6"/>
    <w:basedOn w:val="Standard"/>
    <w:next w:val="Standard"/>
    <w:uiPriority w:val="9"/>
    <w:semiHidden/>
    <w:unhideWhenUsed/>
    <w:qFormat/>
    <w:pPr>
      <w:keepNext/>
      <w:keepLines/>
      <w:numPr>
        <w:ilvl w:val="5"/>
        <w:numId w:val="1"/>
      </w:numPr>
      <w:spacing w:before="200"/>
      <w:outlineLvl w:val="5"/>
    </w:pPr>
    <w:rPr>
      <w:rFonts w:ascii="Calibri Light" w:hAnsi="Calibri Light"/>
      <w:i/>
      <w:iCs/>
      <w:color w:val="1F3763"/>
    </w:rPr>
  </w:style>
  <w:style w:type="paragraph" w:styleId="berschrift7">
    <w:name w:val="heading 7"/>
    <w:basedOn w:val="Standard"/>
    <w:next w:val="Standard"/>
    <w:pPr>
      <w:keepNext/>
      <w:keepLines/>
      <w:numPr>
        <w:ilvl w:val="6"/>
        <w:numId w:val="1"/>
      </w:numPr>
      <w:spacing w:before="200"/>
      <w:outlineLvl w:val="6"/>
    </w:pPr>
    <w:rPr>
      <w:rFonts w:ascii="Calibri Light" w:hAnsi="Calibri Light"/>
      <w:i/>
      <w:iCs/>
      <w:color w:val="404040"/>
    </w:rPr>
  </w:style>
  <w:style w:type="paragraph" w:styleId="berschrift8">
    <w:name w:val="heading 8"/>
    <w:basedOn w:val="Standard"/>
    <w:next w:val="Standard"/>
    <w:pPr>
      <w:keepNext/>
      <w:keepLines/>
      <w:numPr>
        <w:ilvl w:val="7"/>
        <w:numId w:val="1"/>
      </w:numPr>
      <w:spacing w:before="200"/>
      <w:outlineLvl w:val="7"/>
    </w:pPr>
    <w:rPr>
      <w:rFonts w:ascii="Calibri Light" w:hAnsi="Calibri Light"/>
      <w:color w:val="404040"/>
      <w:sz w:val="20"/>
      <w:szCs w:val="20"/>
    </w:rPr>
  </w:style>
  <w:style w:type="paragraph" w:styleId="berschrift9">
    <w:name w:val="heading 9"/>
    <w:basedOn w:val="Standard"/>
    <w:next w:val="Standard"/>
    <w:pPr>
      <w:keepNext/>
      <w:keepLines/>
      <w:numPr>
        <w:ilvl w:val="8"/>
        <w:numId w:val="1"/>
      </w:numPr>
      <w:spacing w:before="200"/>
      <w:outlineLvl w:val="8"/>
    </w:pPr>
    <w:rPr>
      <w:rFonts w:ascii="Calibri Light" w:hAnsi="Calibri Light"/>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WWOutlineListStyle">
    <w:name w:val="WW_OutlineListStyle"/>
    <w:basedOn w:val="KeineListe"/>
    <w:pPr>
      <w:numPr>
        <w:numId w:val="1"/>
      </w:numPr>
    </w:pPr>
  </w:style>
  <w:style w:type="character" w:customStyle="1" w:styleId="berschrift1Zchn">
    <w:name w:val="Überschrift 1 Zchn"/>
    <w:basedOn w:val="Absatz-Standardschriftart"/>
    <w:rPr>
      <w:rFonts w:ascii="Arial" w:eastAsia="Times New Roman" w:hAnsi="Arial" w:cs="Times New Roman"/>
      <w:b/>
      <w:bCs/>
      <w:color w:val="000000"/>
      <w:sz w:val="28"/>
      <w:szCs w:val="28"/>
      <w:lang w:eastAsia="de-AT"/>
    </w:rPr>
  </w:style>
  <w:style w:type="character" w:customStyle="1" w:styleId="berschrift3Zchn">
    <w:name w:val="Überschrift 3 Zchn"/>
    <w:basedOn w:val="Absatz-Standardschriftart"/>
    <w:rPr>
      <w:rFonts w:ascii="Calibri Light" w:eastAsia="Times New Roman" w:hAnsi="Calibri Light" w:cs="Times New Roman"/>
      <w:b/>
      <w:bCs/>
      <w:color w:val="4472C4"/>
      <w:sz w:val="24"/>
      <w:szCs w:val="24"/>
      <w:lang w:eastAsia="de-AT"/>
    </w:rPr>
  </w:style>
  <w:style w:type="character" w:customStyle="1" w:styleId="berschrift4Zchn">
    <w:name w:val="Überschrift 4 Zchn"/>
    <w:basedOn w:val="Absatz-Standardschriftart"/>
    <w:rPr>
      <w:rFonts w:ascii="Calibri Light" w:eastAsia="Times New Roman" w:hAnsi="Calibri Light" w:cs="Times New Roman"/>
      <w:b/>
      <w:bCs/>
      <w:i/>
      <w:iCs/>
      <w:color w:val="4472C4"/>
      <w:sz w:val="24"/>
      <w:szCs w:val="24"/>
      <w:lang w:eastAsia="de-AT"/>
    </w:rPr>
  </w:style>
  <w:style w:type="character" w:customStyle="1" w:styleId="berschrift5Zchn">
    <w:name w:val="Überschrift 5 Zchn"/>
    <w:basedOn w:val="Absatz-Standardschriftart"/>
    <w:rPr>
      <w:rFonts w:ascii="Calibri Light" w:eastAsia="Times New Roman" w:hAnsi="Calibri Light" w:cs="Times New Roman"/>
      <w:color w:val="1F3763"/>
      <w:sz w:val="24"/>
      <w:szCs w:val="24"/>
      <w:lang w:eastAsia="de-AT"/>
    </w:rPr>
  </w:style>
  <w:style w:type="character" w:customStyle="1" w:styleId="berschrift6Zchn">
    <w:name w:val="Überschrift 6 Zchn"/>
    <w:basedOn w:val="Absatz-Standardschriftart"/>
    <w:rPr>
      <w:rFonts w:ascii="Calibri Light" w:eastAsia="Times New Roman" w:hAnsi="Calibri Light" w:cs="Times New Roman"/>
      <w:i/>
      <w:iCs/>
      <w:color w:val="1F3763"/>
      <w:sz w:val="24"/>
      <w:szCs w:val="24"/>
      <w:lang w:eastAsia="de-AT"/>
    </w:rPr>
  </w:style>
  <w:style w:type="character" w:customStyle="1" w:styleId="berschrift7Zchn">
    <w:name w:val="Überschrift 7 Zchn"/>
    <w:basedOn w:val="Absatz-Standardschriftart"/>
    <w:rPr>
      <w:rFonts w:ascii="Calibri Light" w:eastAsia="Times New Roman" w:hAnsi="Calibri Light" w:cs="Times New Roman"/>
      <w:i/>
      <w:iCs/>
      <w:color w:val="404040"/>
      <w:sz w:val="24"/>
      <w:szCs w:val="24"/>
      <w:lang w:eastAsia="de-AT"/>
    </w:rPr>
  </w:style>
  <w:style w:type="character" w:customStyle="1" w:styleId="berschrift8Zchn">
    <w:name w:val="Überschrift 8 Zchn"/>
    <w:basedOn w:val="Absatz-Standardschriftart"/>
    <w:rPr>
      <w:rFonts w:ascii="Calibri Light" w:eastAsia="Times New Roman" w:hAnsi="Calibri Light" w:cs="Times New Roman"/>
      <w:color w:val="404040"/>
      <w:sz w:val="20"/>
      <w:szCs w:val="20"/>
      <w:lang w:eastAsia="de-AT"/>
    </w:rPr>
  </w:style>
  <w:style w:type="character" w:customStyle="1" w:styleId="berschrift9Zchn">
    <w:name w:val="Überschrift 9 Zchn"/>
    <w:basedOn w:val="Absatz-Standardschriftart"/>
    <w:rPr>
      <w:rFonts w:ascii="Calibri Light" w:eastAsia="Times New Roman" w:hAnsi="Calibri Light" w:cs="Times New Roman"/>
      <w:i/>
      <w:iCs/>
      <w:color w:val="404040"/>
      <w:sz w:val="20"/>
      <w:szCs w:val="20"/>
      <w:lang w:eastAsia="de-AT"/>
    </w:rPr>
  </w:style>
  <w:style w:type="paragraph" w:customStyle="1" w:styleId="Formatvorlage3">
    <w:name w:val="Formatvorlage3"/>
    <w:basedOn w:val="Standard"/>
    <w:autoRedefine/>
    <w:rsid w:val="00605FEA"/>
    <w:pPr>
      <w:keepNext/>
      <w:keepLines/>
      <w:spacing w:before="200"/>
      <w:ind w:left="142"/>
      <w:outlineLvl w:val="1"/>
    </w:pPr>
    <w:rPr>
      <w:rFonts w:ascii="Arial" w:hAnsi="Arial" w:cs="Arial"/>
      <w:bCs/>
      <w:color w:val="000000"/>
      <w:sz w:val="20"/>
      <w:szCs w:val="20"/>
      <w:lang w:val="nl-BE"/>
    </w:rPr>
  </w:style>
  <w:style w:type="character" w:customStyle="1" w:styleId="Formatvorlage3Zchn">
    <w:name w:val="Formatvorlage3 Zchn"/>
    <w:basedOn w:val="Absatz-Standardschriftart"/>
    <w:rPr>
      <w:rFonts w:ascii="Arial" w:eastAsia="Times New Roman" w:hAnsi="Arial" w:cs="Times New Roman"/>
      <w:b/>
      <w:color w:val="000000"/>
      <w:sz w:val="20"/>
      <w:szCs w:val="26"/>
      <w:lang w:eastAsia="de-AT"/>
    </w:rPr>
  </w:style>
  <w:style w:type="numbering" w:customStyle="1" w:styleId="LFO1">
    <w:name w:val="LFO1"/>
    <w:basedOn w:val="KeineList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1987</Words>
  <Characters>12520</Characters>
  <Application>Microsoft Office Word</Application>
  <DocSecurity>0</DocSecurity>
  <Lines>104</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Husch</dc:creator>
  <dc:description/>
  <cp:lastModifiedBy>Christian Husch</cp:lastModifiedBy>
  <cp:revision>7</cp:revision>
  <dcterms:created xsi:type="dcterms:W3CDTF">2023-03-09T08:37:00Z</dcterms:created>
  <dcterms:modified xsi:type="dcterms:W3CDTF">2024-07-11T09:36:00Z</dcterms:modified>
</cp:coreProperties>
</file>